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XSpec="center" w:tblpY="-239"/>
        <w:tblOverlap w:val="nev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F967D4" w:rsidRPr="009324AF" w:rsidTr="00502150">
        <w:trPr>
          <w:trHeight w:val="525"/>
        </w:trPr>
        <w:tc>
          <w:tcPr>
            <w:tcW w:w="10456" w:type="dxa"/>
            <w:vMerge w:val="restart"/>
          </w:tcPr>
          <w:p w:rsidR="002C47AC" w:rsidRPr="009324AF" w:rsidRDefault="00C54070" w:rsidP="003E617E">
            <w:pPr>
              <w:spacing w:before="0" w:beforeAutospacing="0" w:after="240"/>
              <w:ind w:right="-74"/>
              <w:jc w:val="center"/>
              <w:rPr>
                <w:rFonts w:ascii="Times New Roman" w:hAnsi="Times New Roman"/>
                <w:b/>
                <w:sz w:val="32"/>
                <w:szCs w:val="32"/>
              </w:rPr>
            </w:pPr>
            <w:r w:rsidRPr="009324AF">
              <w:rPr>
                <w:rFonts w:ascii="Times New Roman" w:hAnsi="Times New Roman"/>
                <w:b/>
                <w:sz w:val="32"/>
                <w:szCs w:val="32"/>
              </w:rPr>
              <w:t>ПОЛОЖЕНИЕ О НАГРАДАХ</w:t>
            </w:r>
          </w:p>
          <w:p w:rsidR="00DE5CB6" w:rsidRPr="009324AF" w:rsidRDefault="00C54070" w:rsidP="003E617E">
            <w:pPr>
              <w:spacing w:before="0" w:beforeAutospacing="0" w:after="240"/>
              <w:ind w:right="-74"/>
              <w:jc w:val="center"/>
              <w:rPr>
                <w:rFonts w:ascii="Times New Roman" w:hAnsi="Times New Roman"/>
                <w:b/>
                <w:sz w:val="32"/>
                <w:szCs w:val="32"/>
              </w:rPr>
            </w:pPr>
            <w:r w:rsidRPr="009324AF">
              <w:rPr>
                <w:rFonts w:ascii="Times New Roman" w:hAnsi="Times New Roman"/>
                <w:b/>
                <w:sz w:val="32"/>
                <w:szCs w:val="32"/>
              </w:rPr>
              <w:t>РУССКОЙ ПРАВОСЛАВНОЙ ЦЕРКВИ</w:t>
            </w:r>
          </w:p>
          <w:p w:rsidR="00DE5CB6" w:rsidRPr="009324AF" w:rsidRDefault="00DE5CB6" w:rsidP="003E617E">
            <w:pPr>
              <w:pStyle w:val="2"/>
              <w:spacing w:before="0" w:beforeAutospacing="0" w:after="240"/>
              <w:ind w:left="357"/>
              <w:contextualSpacing w:val="0"/>
              <w:jc w:val="center"/>
              <w:outlineLvl w:val="3"/>
              <w:rPr>
                <w:rFonts w:ascii="Times New Roman" w:hAnsi="Times New Roman"/>
                <w:b/>
                <w:bCs/>
                <w:szCs w:val="24"/>
              </w:rPr>
            </w:pPr>
            <w:r w:rsidRPr="009324AF">
              <w:rPr>
                <w:rFonts w:ascii="Times New Roman" w:hAnsi="Times New Roman"/>
                <w:b/>
                <w:bCs/>
                <w:szCs w:val="24"/>
              </w:rPr>
              <w:t>ВВЕДЕНИЕ</w:t>
            </w:r>
          </w:p>
          <w:p w:rsidR="00DE5CB6" w:rsidRPr="009324AF" w:rsidRDefault="00DE5CB6" w:rsidP="003E617E">
            <w:pPr>
              <w:pStyle w:val="2"/>
              <w:spacing w:before="0" w:beforeAutospacing="0" w:after="240"/>
              <w:ind w:left="0" w:firstLine="567"/>
              <w:outlineLvl w:val="3"/>
              <w:rPr>
                <w:rFonts w:ascii="Times New Roman" w:hAnsi="Times New Roman"/>
                <w:bCs/>
                <w:szCs w:val="24"/>
              </w:rPr>
            </w:pPr>
            <w:r w:rsidRPr="009324AF">
              <w:rPr>
                <w:rFonts w:ascii="Times New Roman" w:hAnsi="Times New Roman"/>
                <w:bCs/>
                <w:szCs w:val="24"/>
              </w:rPr>
              <w:t>Награды Русской Православной Церкви являются формой поощрения духовенства и мирян во внимание к пастырскому служению, богословской, научной и административной деятельности, возрождению духовной жизни, восстановлению храмов, миссионерским, благотворительным, социальным, просветительским и иным трудам во славу Божию на благо Святой Церкви.</w:t>
            </w:r>
          </w:p>
          <w:p w:rsidR="00DE5CB6" w:rsidRPr="009324AF" w:rsidRDefault="00DE5CB6" w:rsidP="003E617E">
            <w:pPr>
              <w:spacing w:before="0" w:beforeAutospacing="0" w:after="240"/>
              <w:ind w:firstLine="567"/>
              <w:outlineLvl w:val="3"/>
              <w:rPr>
                <w:rFonts w:ascii="Times New Roman" w:hAnsi="Times New Roman"/>
                <w:szCs w:val="24"/>
              </w:rPr>
            </w:pPr>
            <w:r w:rsidRPr="009324AF">
              <w:rPr>
                <w:rFonts w:ascii="Times New Roman" w:hAnsi="Times New Roman"/>
                <w:bCs/>
                <w:szCs w:val="24"/>
              </w:rPr>
              <w:t xml:space="preserve">Настоящее Положение о наградах содержит в себе сведения о богослужебно-иерархических наградах для духовенства, общецерковных наградах: орденах, медалях – и прочих наградах, существующих в Русской Православной Церкви. </w:t>
            </w:r>
          </w:p>
          <w:p w:rsidR="00DE5CB6" w:rsidRPr="009324AF" w:rsidRDefault="00DE5CB6" w:rsidP="003E617E">
            <w:pPr>
              <w:spacing w:before="0" w:beforeAutospacing="0" w:after="240"/>
              <w:ind w:firstLine="709"/>
              <w:rPr>
                <w:rFonts w:ascii="Times New Roman" w:hAnsi="Times New Roman"/>
                <w:b/>
                <w:i/>
                <w:szCs w:val="24"/>
              </w:rPr>
            </w:pPr>
          </w:p>
          <w:p w:rsidR="00DE5CB6" w:rsidRPr="009324AF" w:rsidRDefault="00DE5CB6" w:rsidP="003E617E">
            <w:pPr>
              <w:pStyle w:val="3"/>
              <w:tabs>
                <w:tab w:val="left" w:pos="993"/>
              </w:tabs>
              <w:spacing w:before="0" w:beforeAutospacing="0" w:after="240"/>
              <w:ind w:left="0"/>
              <w:contextualSpacing w:val="0"/>
              <w:jc w:val="center"/>
              <w:rPr>
                <w:rFonts w:ascii="Times New Roman" w:hAnsi="Times New Roman"/>
                <w:b/>
                <w:szCs w:val="24"/>
              </w:rPr>
            </w:pPr>
            <w:r w:rsidRPr="009324AF">
              <w:rPr>
                <w:rFonts w:ascii="Times New Roman" w:hAnsi="Times New Roman"/>
                <w:b/>
                <w:szCs w:val="24"/>
              </w:rPr>
              <w:t>1. ОБЩИЕ ПОЛОЖЕНИЯ</w:t>
            </w:r>
          </w:p>
          <w:p w:rsidR="00DE5CB6" w:rsidRPr="009324AF" w:rsidRDefault="00DE5CB6" w:rsidP="002F16D5">
            <w:pPr>
              <w:pStyle w:val="2"/>
              <w:numPr>
                <w:ilvl w:val="1"/>
                <w:numId w:val="3"/>
              </w:numPr>
              <w:tabs>
                <w:tab w:val="left" w:pos="993"/>
              </w:tabs>
              <w:spacing w:before="0" w:beforeAutospacing="0" w:after="240"/>
              <w:ind w:left="459" w:hanging="425"/>
              <w:contextualSpacing w:val="0"/>
              <w:rPr>
                <w:rFonts w:ascii="Times New Roman" w:hAnsi="Times New Roman"/>
                <w:szCs w:val="24"/>
              </w:rPr>
            </w:pPr>
            <w:r w:rsidRPr="009324AF">
              <w:rPr>
                <w:rFonts w:ascii="Times New Roman" w:hAnsi="Times New Roman"/>
                <w:szCs w:val="24"/>
              </w:rPr>
              <w:t>Святейший Патриарх Московский и всея Руси (далее – Святейший Патриарх) возглавляет наградную систему Русской Православной Церкви.</w:t>
            </w:r>
          </w:p>
          <w:p w:rsidR="00DE5CB6" w:rsidRPr="009324AF" w:rsidRDefault="00DE5CB6" w:rsidP="002F16D5">
            <w:pPr>
              <w:pStyle w:val="2"/>
              <w:numPr>
                <w:ilvl w:val="1"/>
                <w:numId w:val="3"/>
              </w:numPr>
              <w:tabs>
                <w:tab w:val="left" w:pos="993"/>
              </w:tabs>
              <w:spacing w:before="0" w:beforeAutospacing="0" w:after="240"/>
              <w:ind w:left="459" w:hanging="431"/>
              <w:contextualSpacing w:val="0"/>
              <w:rPr>
                <w:rFonts w:ascii="Times New Roman" w:hAnsi="Times New Roman"/>
                <w:strike/>
                <w:szCs w:val="24"/>
              </w:rPr>
            </w:pPr>
            <w:r w:rsidRPr="009324AF">
              <w:rPr>
                <w:rFonts w:ascii="Times New Roman" w:hAnsi="Times New Roman"/>
                <w:szCs w:val="24"/>
              </w:rPr>
              <w:t>Решение о награждении Патриаршими богослужебно-иерархическими и общецерковными наградами принимается исключительно Святейшим Патриархом.</w:t>
            </w:r>
          </w:p>
          <w:p w:rsidR="00DE5CB6" w:rsidRPr="009324AF" w:rsidRDefault="00DE5CB6" w:rsidP="002F16D5">
            <w:pPr>
              <w:pStyle w:val="2"/>
              <w:numPr>
                <w:ilvl w:val="1"/>
                <w:numId w:val="3"/>
              </w:numPr>
              <w:tabs>
                <w:tab w:val="left" w:pos="993"/>
              </w:tabs>
              <w:spacing w:before="0" w:beforeAutospacing="0" w:after="240"/>
              <w:ind w:left="459" w:hanging="431"/>
              <w:contextualSpacing w:val="0"/>
              <w:rPr>
                <w:rFonts w:ascii="Times New Roman" w:hAnsi="Times New Roman"/>
                <w:strike/>
                <w:szCs w:val="24"/>
              </w:rPr>
            </w:pPr>
            <w:r w:rsidRPr="009324AF">
              <w:rPr>
                <w:rFonts w:ascii="Times New Roman" w:hAnsi="Times New Roman"/>
                <w:szCs w:val="24"/>
              </w:rPr>
              <w:t>Решение Святейшего Патриарха о награждении не пересматривается.</w:t>
            </w:r>
          </w:p>
          <w:p w:rsidR="00DE5CB6" w:rsidRPr="009324AF" w:rsidRDefault="00DE5CB6" w:rsidP="002F16D5">
            <w:pPr>
              <w:pStyle w:val="2"/>
              <w:numPr>
                <w:ilvl w:val="1"/>
                <w:numId w:val="3"/>
              </w:numPr>
              <w:tabs>
                <w:tab w:val="left" w:pos="993"/>
              </w:tabs>
              <w:spacing w:before="0" w:beforeAutospacing="0" w:after="240"/>
              <w:ind w:left="459" w:hanging="431"/>
              <w:contextualSpacing w:val="0"/>
              <w:rPr>
                <w:rFonts w:ascii="Times New Roman" w:hAnsi="Times New Roman"/>
                <w:strike/>
                <w:szCs w:val="24"/>
              </w:rPr>
            </w:pPr>
            <w:r w:rsidRPr="009324AF">
              <w:rPr>
                <w:rFonts w:ascii="Times New Roman" w:hAnsi="Times New Roman"/>
                <w:szCs w:val="24"/>
              </w:rPr>
              <w:t>Положение о наградах Русской Православной Церкви принимается Архиерейским Собором Русской Православной Церкви. Изменения и дополнения к нему принимаются Святейшим Патриархом и Священным Синодом Русской Православной Церкви (далее — Священным Синодом), с последующим утверждением Архиерейским Собором Русской Православной Церкви.</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 xml:space="preserve">К ведению Патриаршей наградной комиссии относятся богослужебно-иерархические и общецерковные награды Русской Православной Церкви. </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Патриаршая наградная комиссия является структурным подразделением Московской Патриархии.</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Руководителем Наградной комиссии является председатель, назначаемый на должность (освобождаемый от должности) Указом Святейшего Патриарха.</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В структуру Наградной комиссии входят: Геральдический совет при Патриаршей Наградной комиссии (далее – Геральдический совет), аппарат Наградной комиссии, казначей Наградной комиссии. Члены Наградной комиссии и члены Геральдического совета назначаются Распоряжением Святейшего Патриарха.</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Наградная комиссия производит проверку поступающих документов на предмет соответствия критериям, предъявляемым к испрашиваемому награждению, в случае необходимости запрашивает недостающую информацию, направляет документы на рассмотрение Святейшему Патриарху, исполняет решения Святейшего Патриарха по вопросам награждения: подготавливает грамоты на ордена и медали, Патриаршие грамоты, Указы о награждении, а также иные документы.</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lastRenderedPageBreak/>
              <w:t>Председатель подчиняется непосредственно Святейшему Патриарху.</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Председателю подчиняются заместитель председателя, члены Наградной комиссии, Геральдический совет, сотрудники аппарата и казначей Наградной комиссии.</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 xml:space="preserve">Геральдический совет разрабатывает эскизы новых общецерковных наград, проводит экспертизу учреждаемых наград </w:t>
            </w:r>
            <w:r w:rsidRPr="009324AF">
              <w:rPr>
                <w:rFonts w:ascii="Times New Roman" w:hAnsi="Times New Roman"/>
                <w:bCs/>
                <w:szCs w:val="24"/>
              </w:rPr>
              <w:t xml:space="preserve">Автономных и самоуправляемых Церквей, экзархатов и митрополичьих округов Русской Православной Церкви, наград </w:t>
            </w:r>
            <w:r w:rsidRPr="009324AF">
              <w:rPr>
                <w:rFonts w:ascii="Times New Roman" w:hAnsi="Times New Roman"/>
                <w:szCs w:val="24"/>
              </w:rPr>
              <w:t>синодальных отделов и учреждений, епархиальных наград, а также юбилейных медалей и знаков Русской Православной Церкви.</w:t>
            </w:r>
          </w:p>
          <w:p w:rsidR="00DE5CB6" w:rsidRPr="009324AF" w:rsidRDefault="00DE5CB6" w:rsidP="002F16D5">
            <w:pPr>
              <w:pStyle w:val="2"/>
              <w:numPr>
                <w:ilvl w:val="1"/>
                <w:numId w:val="3"/>
              </w:numPr>
              <w:tabs>
                <w:tab w:val="left" w:pos="1276"/>
              </w:tabs>
              <w:spacing w:before="0" w:beforeAutospacing="0" w:after="240"/>
              <w:ind w:left="601" w:hanging="567"/>
              <w:contextualSpacing w:val="0"/>
              <w:rPr>
                <w:rFonts w:ascii="Times New Roman" w:hAnsi="Times New Roman"/>
                <w:szCs w:val="24"/>
              </w:rPr>
            </w:pPr>
            <w:r w:rsidRPr="009324AF">
              <w:rPr>
                <w:rFonts w:ascii="Times New Roman" w:hAnsi="Times New Roman"/>
                <w:szCs w:val="24"/>
              </w:rPr>
              <w:t>Аппарат Наградной комиссии осуществляет техническое делопроизводство в рамках своей компетенции.</w:t>
            </w:r>
          </w:p>
          <w:p w:rsidR="00DE5CB6" w:rsidRPr="009324AF" w:rsidRDefault="00DE5CB6" w:rsidP="002F16D5">
            <w:pPr>
              <w:pStyle w:val="2"/>
              <w:numPr>
                <w:ilvl w:val="1"/>
                <w:numId w:val="3"/>
              </w:numPr>
              <w:tabs>
                <w:tab w:val="left" w:pos="1276"/>
              </w:tabs>
              <w:spacing w:before="0" w:beforeAutospacing="0" w:after="240"/>
              <w:ind w:left="601" w:hanging="567"/>
              <w:contextualSpacing w:val="0"/>
              <w:rPr>
                <w:rFonts w:ascii="Times New Roman" w:hAnsi="Times New Roman"/>
                <w:szCs w:val="24"/>
              </w:rPr>
            </w:pPr>
            <w:r w:rsidRPr="009324AF">
              <w:rPr>
                <w:rFonts w:ascii="Times New Roman" w:hAnsi="Times New Roman"/>
                <w:szCs w:val="24"/>
              </w:rPr>
              <w:t xml:space="preserve">Председатель возглавляет заседания Наградной комиссии и осуществляет руководство аппаратом Наградной комиссии. </w:t>
            </w:r>
          </w:p>
          <w:p w:rsidR="00DE5CB6" w:rsidRPr="009324AF" w:rsidRDefault="00DE5CB6" w:rsidP="002F16D5">
            <w:pPr>
              <w:pStyle w:val="2"/>
              <w:numPr>
                <w:ilvl w:val="1"/>
                <w:numId w:val="3"/>
              </w:numPr>
              <w:tabs>
                <w:tab w:val="left" w:pos="1276"/>
              </w:tabs>
              <w:spacing w:before="0" w:beforeAutospacing="0" w:after="240"/>
              <w:ind w:left="601" w:hanging="567"/>
              <w:contextualSpacing w:val="0"/>
              <w:rPr>
                <w:rFonts w:ascii="Times New Roman" w:hAnsi="Times New Roman"/>
                <w:szCs w:val="24"/>
              </w:rPr>
            </w:pPr>
            <w:r w:rsidRPr="009324AF">
              <w:rPr>
                <w:rFonts w:ascii="Times New Roman" w:hAnsi="Times New Roman"/>
                <w:szCs w:val="24"/>
              </w:rPr>
              <w:t>В случае отсутствия председателя или невозможности им исполнять возложенные на него обязанности руководство Наградной комиссией возлагается на заместителя председателя Наградной комиссии (далее — заместитель председателя).</w:t>
            </w:r>
          </w:p>
          <w:p w:rsidR="00DE5CB6" w:rsidRPr="009324AF" w:rsidRDefault="00DE5CB6" w:rsidP="002F16D5">
            <w:pPr>
              <w:pStyle w:val="2"/>
              <w:numPr>
                <w:ilvl w:val="1"/>
                <w:numId w:val="3"/>
              </w:numPr>
              <w:tabs>
                <w:tab w:val="left" w:pos="1276"/>
              </w:tabs>
              <w:spacing w:before="0" w:beforeAutospacing="0" w:after="240"/>
              <w:ind w:left="601" w:hanging="567"/>
              <w:rPr>
                <w:rFonts w:ascii="Times New Roman" w:hAnsi="Times New Roman"/>
                <w:szCs w:val="24"/>
              </w:rPr>
            </w:pPr>
            <w:r w:rsidRPr="009324AF">
              <w:rPr>
                <w:rFonts w:ascii="Times New Roman" w:hAnsi="Times New Roman"/>
                <w:szCs w:val="24"/>
              </w:rPr>
              <w:t>Казначей ведет учет орденских и других наградных знаков и вещей, осуществляет контроль за качеством изготовления наградных знаков в соответствии с утвержденными образцами, а также их хранение и учет.  Казначей Наградной комиссии является материально ответственным лицом.</w:t>
            </w:r>
          </w:p>
          <w:p w:rsidR="00502150" w:rsidRPr="009324AF" w:rsidRDefault="00502150" w:rsidP="002C47AC">
            <w:pPr>
              <w:pStyle w:val="2"/>
              <w:tabs>
                <w:tab w:val="left" w:pos="426"/>
              </w:tabs>
              <w:spacing w:before="0" w:beforeAutospacing="0" w:after="240"/>
              <w:ind w:left="0"/>
              <w:rPr>
                <w:rFonts w:ascii="Times New Roman" w:hAnsi="Times New Roman"/>
                <w:b/>
                <w:szCs w:val="24"/>
              </w:rPr>
            </w:pPr>
          </w:p>
          <w:p w:rsidR="00DE5CB6" w:rsidRPr="009324AF" w:rsidRDefault="00DE5CB6" w:rsidP="002C47AC">
            <w:pPr>
              <w:pStyle w:val="2"/>
              <w:tabs>
                <w:tab w:val="left" w:pos="426"/>
              </w:tabs>
              <w:spacing w:before="0" w:beforeAutospacing="0" w:after="240"/>
              <w:ind w:left="0"/>
              <w:jc w:val="center"/>
              <w:rPr>
                <w:rFonts w:ascii="Times New Roman" w:hAnsi="Times New Roman"/>
                <w:b/>
                <w:szCs w:val="24"/>
              </w:rPr>
            </w:pPr>
            <w:r w:rsidRPr="009324AF">
              <w:rPr>
                <w:rFonts w:ascii="Times New Roman" w:hAnsi="Times New Roman"/>
                <w:b/>
                <w:bCs/>
                <w:szCs w:val="24"/>
              </w:rPr>
              <w:t>2. БОГОСЛУЖЕБНО-ИЕРАРХИЧЕСКИЕ НАГРАДЫ</w:t>
            </w:r>
          </w:p>
          <w:p w:rsidR="00DE5CB6" w:rsidRPr="009324AF" w:rsidRDefault="00DE5CB6" w:rsidP="003E617E">
            <w:pPr>
              <w:pStyle w:val="2"/>
              <w:spacing w:before="0" w:beforeAutospacing="0" w:after="240"/>
              <w:ind w:left="-74" w:firstLine="74"/>
              <w:contextualSpacing w:val="0"/>
              <w:jc w:val="center"/>
              <w:rPr>
                <w:rFonts w:ascii="Times New Roman" w:hAnsi="Times New Roman"/>
                <w:b/>
                <w:bCs/>
                <w:szCs w:val="24"/>
              </w:rPr>
            </w:pPr>
            <w:r w:rsidRPr="009324AF">
              <w:rPr>
                <w:rFonts w:ascii="Times New Roman" w:hAnsi="Times New Roman"/>
                <w:b/>
                <w:szCs w:val="24"/>
              </w:rPr>
              <w:t>РУССКОЙ ПРАВОСЛАВНОЙ ЦЕРКВИ</w:t>
            </w:r>
          </w:p>
          <w:p w:rsidR="00DE5CB6" w:rsidRPr="009324AF" w:rsidRDefault="00DE5CB6" w:rsidP="003E617E">
            <w:pPr>
              <w:pStyle w:val="2"/>
              <w:spacing w:before="0" w:beforeAutospacing="0" w:after="240"/>
              <w:ind w:left="0"/>
              <w:contextualSpacing w:val="0"/>
              <w:jc w:val="center"/>
              <w:rPr>
                <w:rFonts w:ascii="Times New Roman" w:hAnsi="Times New Roman"/>
                <w:b/>
                <w:bCs/>
                <w:szCs w:val="24"/>
              </w:rPr>
            </w:pPr>
          </w:p>
          <w:p w:rsidR="00DE5CB6" w:rsidRPr="009324AF" w:rsidRDefault="00DE5CB6" w:rsidP="002F16D5">
            <w:pPr>
              <w:pStyle w:val="2"/>
              <w:numPr>
                <w:ilvl w:val="1"/>
                <w:numId w:val="2"/>
              </w:numPr>
              <w:spacing w:before="0" w:beforeAutospacing="0" w:after="240"/>
              <w:ind w:left="0" w:firstLine="0"/>
              <w:contextualSpacing w:val="0"/>
              <w:jc w:val="center"/>
              <w:rPr>
                <w:rFonts w:ascii="Times New Roman" w:hAnsi="Times New Roman"/>
                <w:b/>
                <w:szCs w:val="24"/>
              </w:rPr>
            </w:pPr>
            <w:r w:rsidRPr="009324AF">
              <w:rPr>
                <w:rFonts w:ascii="Times New Roman" w:hAnsi="Times New Roman"/>
                <w:b/>
                <w:bCs/>
                <w:szCs w:val="24"/>
              </w:rPr>
              <w:t>2.1.Общие положения о богослужебно-иерархических наградах</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Богослужебно-иерархические награды служат для поощрения архиереев и клириков, свидетельствуя об их достойном служении.</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Богослужебно-иерархическими наградами священнослужителей являются:</w:t>
            </w:r>
          </w:p>
          <w:p w:rsidR="00DE5CB6" w:rsidRPr="009324AF" w:rsidRDefault="00DE5CB6" w:rsidP="002F16D5">
            <w:pPr>
              <w:pStyle w:val="2"/>
              <w:numPr>
                <w:ilvl w:val="0"/>
                <w:numId w:val="4"/>
              </w:numPr>
              <w:tabs>
                <w:tab w:val="left" w:pos="924"/>
                <w:tab w:val="left" w:pos="960"/>
              </w:tabs>
              <w:spacing w:before="0" w:beforeAutospacing="0" w:after="240"/>
              <w:ind w:left="884" w:hanging="524"/>
              <w:rPr>
                <w:rFonts w:ascii="Times New Roman" w:hAnsi="Times New Roman"/>
                <w:szCs w:val="24"/>
              </w:rPr>
            </w:pPr>
            <w:r w:rsidRPr="009324AF">
              <w:rPr>
                <w:rFonts w:ascii="Times New Roman" w:hAnsi="Times New Roman"/>
                <w:szCs w:val="24"/>
              </w:rPr>
              <w:t>возведение в сан;</w:t>
            </w:r>
          </w:p>
          <w:p w:rsidR="00DE5CB6" w:rsidRPr="009324AF" w:rsidRDefault="00DE5CB6" w:rsidP="002F16D5">
            <w:pPr>
              <w:numPr>
                <w:ilvl w:val="0"/>
                <w:numId w:val="4"/>
              </w:numPr>
              <w:tabs>
                <w:tab w:val="left" w:pos="924"/>
                <w:tab w:val="left" w:pos="960"/>
              </w:tabs>
              <w:spacing w:before="0" w:beforeAutospacing="0" w:after="240"/>
              <w:ind w:left="924" w:hanging="567"/>
              <w:contextualSpacing/>
              <w:rPr>
                <w:rFonts w:ascii="Times New Roman" w:hAnsi="Times New Roman"/>
                <w:szCs w:val="24"/>
              </w:rPr>
            </w:pPr>
            <w:r w:rsidRPr="009324AF">
              <w:rPr>
                <w:rFonts w:ascii="Times New Roman" w:hAnsi="Times New Roman"/>
                <w:szCs w:val="24"/>
              </w:rPr>
              <w:t>части богослужебного облачения, несущие духовно-символическое значение;</w:t>
            </w:r>
          </w:p>
          <w:p w:rsidR="00DE5CB6" w:rsidRPr="009324AF" w:rsidRDefault="00DE5CB6" w:rsidP="002F16D5">
            <w:pPr>
              <w:pStyle w:val="2"/>
              <w:numPr>
                <w:ilvl w:val="0"/>
                <w:numId w:val="4"/>
              </w:numPr>
              <w:tabs>
                <w:tab w:val="left" w:pos="924"/>
                <w:tab w:val="left" w:pos="960"/>
              </w:tabs>
              <w:spacing w:before="0" w:beforeAutospacing="0" w:after="240"/>
              <w:ind w:left="924" w:hanging="567"/>
              <w:contextualSpacing w:val="0"/>
              <w:rPr>
                <w:rFonts w:ascii="Times New Roman" w:hAnsi="Times New Roman"/>
                <w:szCs w:val="24"/>
              </w:rPr>
            </w:pPr>
            <w:r w:rsidRPr="009324AF">
              <w:rPr>
                <w:rFonts w:ascii="Times New Roman" w:hAnsi="Times New Roman"/>
                <w:szCs w:val="24"/>
              </w:rPr>
              <w:t>богослужебные отличия (служение Божественной литургии с отверстыми царскими вратами по «Иже Херувимы...» или по «Отче наш...»).</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Награждение богослужебно-иерархическими наградами производится в строгой последовательности.</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Инициатива награждения архиереев и право вручения им наград принадлежит Святейшему Патриарху. </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Награждение клириков производится правящим епархиальным архиереем либо, по его </w:t>
            </w:r>
            <w:r w:rsidRPr="009324AF">
              <w:rPr>
                <w:rFonts w:ascii="Times New Roman" w:hAnsi="Times New Roman"/>
                <w:szCs w:val="24"/>
              </w:rPr>
              <w:lastRenderedPageBreak/>
              <w:t>благословению, викарным архиереем.</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Богослужебно-иерархические награды определяют иерархическое место священнослужителя при соборном богослужении. При наличии одинаковых наград преимущество принадлежит старшему по хиротонии.</w:t>
            </w:r>
          </w:p>
          <w:p w:rsidR="00DE5CB6" w:rsidRPr="009324AF" w:rsidRDefault="00DE5CB6" w:rsidP="002F16D5">
            <w:pPr>
              <w:pStyle w:val="2"/>
              <w:numPr>
                <w:ilvl w:val="1"/>
                <w:numId w:val="2"/>
              </w:numPr>
              <w:spacing w:before="0" w:beforeAutospacing="0" w:after="240"/>
              <w:ind w:left="0" w:firstLine="0"/>
              <w:jc w:val="center"/>
              <w:rPr>
                <w:rFonts w:ascii="Times New Roman" w:hAnsi="Times New Roman"/>
                <w:b/>
                <w:szCs w:val="24"/>
              </w:rPr>
            </w:pPr>
            <w:r w:rsidRPr="009324AF">
              <w:rPr>
                <w:rFonts w:ascii="Times New Roman" w:hAnsi="Times New Roman"/>
                <w:b/>
                <w:szCs w:val="24"/>
              </w:rPr>
              <w:t>2.2.</w:t>
            </w:r>
            <w:bookmarkStart w:id="0" w:name="_GoBack"/>
            <w:bookmarkEnd w:id="0"/>
            <w:r w:rsidRPr="009324AF">
              <w:rPr>
                <w:rFonts w:ascii="Times New Roman" w:hAnsi="Times New Roman"/>
                <w:b/>
                <w:szCs w:val="24"/>
              </w:rPr>
              <w:t>Богослужебно-иерархические награды епископов</w:t>
            </w:r>
          </w:p>
          <w:p w:rsidR="00DE5CB6" w:rsidRPr="009324AF" w:rsidRDefault="00DE5CB6" w:rsidP="003E617E">
            <w:pPr>
              <w:pStyle w:val="2"/>
              <w:spacing w:before="0" w:beforeAutospacing="0" w:after="240"/>
              <w:ind w:left="0"/>
              <w:rPr>
                <w:rFonts w:ascii="Times New Roman" w:hAnsi="Times New Roman"/>
                <w:szCs w:val="24"/>
              </w:rPr>
            </w:pP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Возведение в сан архиепископа и возведение в сан митрополита определяются местом служения. </w:t>
            </w:r>
          </w:p>
          <w:p w:rsidR="00DE5CB6" w:rsidRPr="009324AF" w:rsidRDefault="00DE5CB6" w:rsidP="003E617E">
            <w:pPr>
              <w:spacing w:before="0" w:beforeAutospacing="0" w:after="240"/>
              <w:ind w:firstLine="567"/>
              <w:rPr>
                <w:rFonts w:ascii="Times New Roman" w:hAnsi="Times New Roman"/>
                <w:szCs w:val="24"/>
              </w:rPr>
            </w:pPr>
            <w:r w:rsidRPr="009324AF">
              <w:rPr>
                <w:rFonts w:ascii="Times New Roman" w:hAnsi="Times New Roman"/>
                <w:szCs w:val="24"/>
              </w:rPr>
              <w:t>Митрополит — это архиепископ главного города митрополии и митрополит области. Архиепископ — епархиальный архиерей города и области, не входящих в митрополию.</w:t>
            </w:r>
          </w:p>
          <w:p w:rsidR="00DE5CB6" w:rsidRPr="009324AF" w:rsidRDefault="00DE5CB6" w:rsidP="003E617E">
            <w:pPr>
              <w:spacing w:before="0" w:beforeAutospacing="0" w:after="240"/>
              <w:ind w:firstLine="567"/>
              <w:rPr>
                <w:rFonts w:ascii="Times New Roman" w:hAnsi="Times New Roman"/>
                <w:szCs w:val="24"/>
              </w:rPr>
            </w:pPr>
            <w:r w:rsidRPr="009324AF">
              <w:rPr>
                <w:rFonts w:ascii="Times New Roman" w:hAnsi="Times New Roman"/>
                <w:szCs w:val="24"/>
              </w:rPr>
              <w:t>Сана архиепископа и сана митрополита могут быть удостоены архиереи, несущие особо ответственные общецерковные послушания.</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При возведении в сан архиепископа архиерей удостаивается права ношения креста на клобуке, а при возведении в сан митрополита — права ношения белого клобука с крестом и мантии голубого цвета.</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Право ношения второй панагии принадлежит Святейшему Патриарху Московскому и всея Руси и Блаженнейшему митрополиту Киевскому и всея Украины.</w:t>
            </w:r>
          </w:p>
          <w:p w:rsidR="002C47AC" w:rsidRPr="009324AF" w:rsidRDefault="002C47AC"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Право ношения второй панагии принадлежит в пределах их канонических уделов</w:t>
            </w:r>
            <w:r w:rsidR="00C70321">
              <w:rPr>
                <w:rFonts w:ascii="Times New Roman" w:hAnsi="Times New Roman"/>
                <w:szCs w:val="24"/>
              </w:rPr>
              <w:t xml:space="preserve"> главам Японской Автономной Церкви, Самоуправляемых Православной Церкви в Молдове, Латвийской Православной Церкви, Эстонской Православной Церкви, Белорусского Экзархата</w:t>
            </w:r>
            <w:r w:rsidR="004B2A48">
              <w:rPr>
                <w:rFonts w:ascii="Times New Roman" w:hAnsi="Times New Roman"/>
                <w:szCs w:val="24"/>
              </w:rPr>
              <w:t>, Митрополичьего округа в Республике Казахстан, Среднеазиатского митрополичьего округа</w:t>
            </w:r>
            <w:r w:rsidR="006E3A41">
              <w:rPr>
                <w:rFonts w:ascii="Times New Roman" w:hAnsi="Times New Roman"/>
                <w:szCs w:val="24"/>
              </w:rPr>
              <w:t xml:space="preserve">, </w:t>
            </w:r>
            <w:r w:rsidR="006E3A41" w:rsidRPr="006E3A41">
              <w:rPr>
                <w:rFonts w:ascii="Times New Roman" w:hAnsi="Times New Roman"/>
                <w:szCs w:val="24"/>
              </w:rPr>
              <w:t>а также председателю Архиерейского Синода Русской Зарубежной Церкви</w:t>
            </w:r>
            <w:r w:rsidR="006E3A41">
              <w:rPr>
                <w:rFonts w:ascii="Times New Roman" w:hAnsi="Times New Roman"/>
                <w:szCs w:val="24"/>
              </w:rPr>
              <w:t>.</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Правом ношения второй панагии в пределах своего канонического удела может быть за особые заслуги удостоен митрополит.</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преднесения креста</w:t>
            </w:r>
            <w:r w:rsidRPr="009324AF">
              <w:rPr>
                <w:rFonts w:ascii="Times New Roman" w:hAnsi="Times New Roman"/>
                <w:szCs w:val="24"/>
              </w:rPr>
              <w:t xml:space="preserve"> за богослужениями принадлежит Святейшему Патриарху Московскому и всея Руси и Блаженнейшему митрополиту Киевскому и всея Украины (в пределах Украинской Православной Церкви).</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Права преднесения креста за богослужениями могут быть удостоены в качестве высшей иерархической награды, в пределах своих уделов, митрополиты, обладающие правом ношения двух панагий. </w:t>
            </w:r>
          </w:p>
        </w:tc>
      </w:tr>
      <w:tr w:rsidR="00F967D4" w:rsidRPr="009324AF" w:rsidTr="00502150">
        <w:trPr>
          <w:trHeight w:val="525"/>
        </w:trPr>
        <w:tc>
          <w:tcPr>
            <w:tcW w:w="10456" w:type="dxa"/>
            <w:vMerge/>
          </w:tcPr>
          <w:p w:rsidR="00DE5CB6" w:rsidRPr="009324AF" w:rsidRDefault="00DE5CB6" w:rsidP="003E617E">
            <w:pPr>
              <w:pStyle w:val="2"/>
              <w:tabs>
                <w:tab w:val="left" w:pos="1276"/>
              </w:tabs>
              <w:spacing w:before="0" w:beforeAutospacing="0" w:after="240"/>
              <w:ind w:left="0"/>
              <w:rPr>
                <w:rFonts w:ascii="Times New Roman" w:hAnsi="Times New Roman"/>
                <w:szCs w:val="24"/>
              </w:rPr>
            </w:pPr>
          </w:p>
        </w:tc>
      </w:tr>
      <w:tr w:rsidR="00F967D4" w:rsidRPr="009324AF" w:rsidTr="00502150">
        <w:trPr>
          <w:trHeight w:val="525"/>
        </w:trPr>
        <w:tc>
          <w:tcPr>
            <w:tcW w:w="10456" w:type="dxa"/>
            <w:vMerge/>
          </w:tcPr>
          <w:p w:rsidR="00DE5CB6" w:rsidRPr="009324AF" w:rsidRDefault="00DE5CB6" w:rsidP="003E617E">
            <w:pPr>
              <w:pStyle w:val="2"/>
              <w:tabs>
                <w:tab w:val="left" w:pos="1276"/>
              </w:tabs>
              <w:spacing w:before="0" w:beforeAutospacing="0" w:after="240"/>
              <w:ind w:left="0"/>
              <w:rPr>
                <w:rFonts w:ascii="Times New Roman" w:hAnsi="Times New Roman"/>
                <w:szCs w:val="24"/>
              </w:rPr>
            </w:pPr>
          </w:p>
        </w:tc>
      </w:tr>
      <w:tr w:rsidR="00F967D4" w:rsidRPr="009324AF" w:rsidTr="00502150">
        <w:trPr>
          <w:trHeight w:val="525"/>
        </w:trPr>
        <w:tc>
          <w:tcPr>
            <w:tcW w:w="10456" w:type="dxa"/>
            <w:vMerge/>
          </w:tcPr>
          <w:p w:rsidR="00DE5CB6" w:rsidRPr="009324AF" w:rsidRDefault="00DE5CB6" w:rsidP="003E617E">
            <w:pPr>
              <w:pStyle w:val="2"/>
              <w:tabs>
                <w:tab w:val="left" w:pos="1276"/>
              </w:tabs>
              <w:spacing w:before="0" w:beforeAutospacing="0" w:after="240"/>
              <w:ind w:left="0"/>
              <w:rPr>
                <w:rFonts w:ascii="Times New Roman" w:hAnsi="Times New Roman"/>
                <w:szCs w:val="24"/>
              </w:rPr>
            </w:pPr>
          </w:p>
        </w:tc>
      </w:tr>
      <w:tr w:rsidR="00F967D4" w:rsidRPr="009324AF" w:rsidTr="00502150">
        <w:trPr>
          <w:trHeight w:val="20"/>
        </w:trPr>
        <w:tc>
          <w:tcPr>
            <w:tcW w:w="10456" w:type="dxa"/>
          </w:tcPr>
          <w:p w:rsidR="00DE5CB6" w:rsidRPr="009324AF" w:rsidRDefault="00DE5CB6" w:rsidP="003E617E">
            <w:pPr>
              <w:pStyle w:val="2"/>
              <w:spacing w:before="0" w:beforeAutospacing="0" w:after="240"/>
              <w:ind w:left="0"/>
              <w:jc w:val="center"/>
              <w:rPr>
                <w:rFonts w:ascii="Times New Roman" w:hAnsi="Times New Roman"/>
                <w:szCs w:val="24"/>
              </w:rPr>
            </w:pPr>
          </w:p>
        </w:tc>
      </w:tr>
      <w:tr w:rsidR="00F967D4" w:rsidRPr="009324AF" w:rsidTr="00502150">
        <w:trPr>
          <w:trHeight w:val="20"/>
        </w:trPr>
        <w:tc>
          <w:tcPr>
            <w:tcW w:w="10456" w:type="dxa"/>
          </w:tcPr>
          <w:p w:rsidR="00DE5CB6" w:rsidRPr="009324AF" w:rsidRDefault="00DE5CB6" w:rsidP="005A115A">
            <w:pPr>
              <w:pStyle w:val="2"/>
              <w:spacing w:before="0" w:beforeAutospacing="0" w:after="240"/>
              <w:ind w:left="0"/>
              <w:jc w:val="center"/>
              <w:rPr>
                <w:rFonts w:ascii="Times New Roman" w:hAnsi="Times New Roman"/>
                <w:b/>
                <w:szCs w:val="24"/>
              </w:rPr>
            </w:pPr>
            <w:r w:rsidRPr="009324AF">
              <w:rPr>
                <w:rFonts w:ascii="Times New Roman" w:hAnsi="Times New Roman"/>
                <w:b/>
                <w:szCs w:val="24"/>
              </w:rPr>
              <w:t>2.3. Богослужебно-иерархические награды пресвитеров</w:t>
            </w:r>
          </w:p>
          <w:p w:rsidR="00DE5CB6" w:rsidRPr="009324AF" w:rsidRDefault="00DE5CB6" w:rsidP="003E617E">
            <w:pPr>
              <w:pStyle w:val="2"/>
              <w:spacing w:before="0" w:beforeAutospacing="0" w:after="240"/>
              <w:ind w:left="0"/>
              <w:rPr>
                <w:rFonts w:ascii="Times New Roman" w:hAnsi="Times New Roman"/>
                <w:szCs w:val="24"/>
              </w:rPr>
            </w:pPr>
          </w:p>
          <w:p w:rsidR="00DE5CB6" w:rsidRPr="009324AF" w:rsidRDefault="00DE5CB6" w:rsidP="002F16D5">
            <w:pPr>
              <w:pStyle w:val="2"/>
              <w:numPr>
                <w:ilvl w:val="2"/>
                <w:numId w:val="11"/>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Последовательными очередными богослужебно-иерархическими наградами для пресвитеров являются:</w:t>
            </w:r>
          </w:p>
          <w:p w:rsidR="00DE5CB6" w:rsidRPr="009324AF" w:rsidRDefault="00DE5CB6" w:rsidP="002F16D5">
            <w:pPr>
              <w:pStyle w:val="2"/>
              <w:numPr>
                <w:ilvl w:val="0"/>
                <w:numId w:val="10"/>
              </w:numPr>
              <w:tabs>
                <w:tab w:val="left" w:pos="958"/>
                <w:tab w:val="left" w:pos="1080"/>
              </w:tabs>
              <w:spacing w:before="0" w:beforeAutospacing="0" w:after="240"/>
              <w:ind w:left="1026" w:hanging="666"/>
              <w:rPr>
                <w:rFonts w:ascii="Times New Roman" w:hAnsi="Times New Roman"/>
                <w:szCs w:val="24"/>
              </w:rPr>
            </w:pPr>
            <w:r w:rsidRPr="009324AF">
              <w:rPr>
                <w:rFonts w:ascii="Times New Roman" w:hAnsi="Times New Roman"/>
                <w:szCs w:val="24"/>
              </w:rPr>
              <w:t>право ношения набедренника;</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ношения камилавки;</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ношения наперсного креста золотого цвета;</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ношения палицы;</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lastRenderedPageBreak/>
              <w:t>право ношения наперсного креста с украшениями;</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возведение в сан протоиерея;</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служения Божественной литургии с отверстыми царскими вратами по «Иже Херувимы...»;</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служения Божественной литургии с отверстыми царскими вратами по «Отче наш...»;</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ношения митры (для протоиереев), возведение в сан архимандрита (для иеромонахов и игуменов);</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ношен</w:t>
            </w:r>
            <w:r w:rsidR="00B86496" w:rsidRPr="009324AF">
              <w:rPr>
                <w:rFonts w:ascii="Times New Roman" w:hAnsi="Times New Roman"/>
                <w:szCs w:val="24"/>
              </w:rPr>
              <w:t>ия второго креста с украшениями</w:t>
            </w:r>
          </w:p>
          <w:p w:rsidR="00B0265F" w:rsidRPr="009324AF" w:rsidRDefault="00B0265F" w:rsidP="002D461A">
            <w:pPr>
              <w:pStyle w:val="2"/>
              <w:numPr>
                <w:ilvl w:val="2"/>
                <w:numId w:val="11"/>
              </w:numPr>
              <w:tabs>
                <w:tab w:val="left" w:pos="993"/>
              </w:tabs>
              <w:spacing w:before="0" w:beforeAutospacing="0" w:after="120"/>
              <w:ind w:left="0" w:firstLine="0"/>
              <w:contextualSpacing w:val="0"/>
              <w:rPr>
                <w:rFonts w:ascii="Times New Roman" w:hAnsi="Times New Roman"/>
                <w:szCs w:val="24"/>
              </w:rPr>
            </w:pPr>
            <w:r w:rsidRPr="009324AF">
              <w:rPr>
                <w:rFonts w:ascii="Times New Roman" w:hAnsi="Times New Roman"/>
                <w:szCs w:val="24"/>
              </w:rPr>
              <w:t>Особыми богослужебно-иерархическими наградами, инициатива награждения которыми принадлежит исключительно Святейшему Патриарху, являются:</w:t>
            </w:r>
          </w:p>
          <w:p w:rsidR="00B0265F" w:rsidRPr="009324AF" w:rsidRDefault="00B0265F" w:rsidP="00B0265F">
            <w:pPr>
              <w:pStyle w:val="2"/>
              <w:numPr>
                <w:ilvl w:val="0"/>
                <w:numId w:val="70"/>
              </w:numPr>
              <w:tabs>
                <w:tab w:val="left" w:pos="958"/>
                <w:tab w:val="left" w:pos="1080"/>
              </w:tabs>
              <w:spacing w:before="0" w:beforeAutospacing="0" w:after="360"/>
              <w:ind w:left="993" w:hanging="633"/>
              <w:rPr>
                <w:rFonts w:ascii="Times New Roman" w:hAnsi="Times New Roman"/>
                <w:szCs w:val="24"/>
              </w:rPr>
            </w:pPr>
            <w:r w:rsidRPr="009324AF">
              <w:rPr>
                <w:rFonts w:ascii="Times New Roman" w:hAnsi="Times New Roman"/>
                <w:szCs w:val="24"/>
              </w:rPr>
              <w:t>право ношения Патриаршего наперсного креста;</w:t>
            </w:r>
          </w:p>
          <w:p w:rsidR="00B0265F" w:rsidRPr="009324AF" w:rsidRDefault="00B0265F" w:rsidP="00B0265F">
            <w:pPr>
              <w:pStyle w:val="2"/>
              <w:numPr>
                <w:ilvl w:val="0"/>
                <w:numId w:val="70"/>
              </w:numPr>
              <w:tabs>
                <w:tab w:val="left" w:pos="958"/>
                <w:tab w:val="left" w:pos="1080"/>
              </w:tabs>
              <w:spacing w:before="0" w:beforeAutospacing="0" w:after="360"/>
              <w:ind w:left="993" w:hanging="633"/>
              <w:rPr>
                <w:rFonts w:ascii="Times New Roman" w:hAnsi="Times New Roman"/>
                <w:szCs w:val="24"/>
              </w:rPr>
            </w:pPr>
            <w:r w:rsidRPr="009324AF">
              <w:rPr>
                <w:rFonts w:ascii="Times New Roman" w:hAnsi="Times New Roman"/>
                <w:szCs w:val="24"/>
              </w:rPr>
              <w:t>возведение в сан протопресвитера.</w:t>
            </w:r>
          </w:p>
          <w:p w:rsidR="00B0265F" w:rsidRPr="009324AF" w:rsidRDefault="00B0265F" w:rsidP="00B0265F">
            <w:pPr>
              <w:pStyle w:val="2"/>
              <w:tabs>
                <w:tab w:val="left" w:pos="958"/>
                <w:tab w:val="left" w:pos="1080"/>
              </w:tabs>
              <w:spacing w:before="0" w:beforeAutospacing="0" w:after="240"/>
              <w:ind w:left="960"/>
              <w:rPr>
                <w:rFonts w:ascii="Times New Roman" w:hAnsi="Times New Roman"/>
                <w:szCs w:val="24"/>
              </w:rPr>
            </w:pPr>
          </w:p>
          <w:p w:rsidR="00DE5CB6" w:rsidRPr="009324AF" w:rsidRDefault="00DE5CB6" w:rsidP="002F16D5">
            <w:pPr>
              <w:pStyle w:val="2"/>
              <w:numPr>
                <w:ilvl w:val="2"/>
                <w:numId w:val="1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ношения набедренника.</w:t>
            </w:r>
            <w:r w:rsidRPr="009324AF">
              <w:rPr>
                <w:rFonts w:ascii="Times New Roman" w:hAnsi="Times New Roman"/>
                <w:szCs w:val="24"/>
              </w:rPr>
              <w:t xml:space="preserve"> Награждение производится указом епархиального архиерея не ранее чем через три года после пресвитерской хиротонии (пять лет для иеромонахов и священноиноков).</w:t>
            </w:r>
          </w:p>
          <w:p w:rsidR="00DE5CB6" w:rsidRPr="009324AF" w:rsidRDefault="00DE5CB6" w:rsidP="003E617E">
            <w:pPr>
              <w:pStyle w:val="2"/>
              <w:tabs>
                <w:tab w:val="left" w:pos="993"/>
              </w:tabs>
              <w:spacing w:before="0" w:beforeAutospacing="0" w:after="240"/>
              <w:ind w:left="0"/>
              <w:contextualSpacing w:val="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xml:space="preserve">: надевается под фелонь на левое плечо и носится с правой стороны во время богослужения. </w:t>
            </w:r>
          </w:p>
          <w:p w:rsidR="00DE5CB6" w:rsidRPr="009324AF" w:rsidRDefault="00DE5CB6" w:rsidP="002F16D5">
            <w:pPr>
              <w:pStyle w:val="2"/>
              <w:numPr>
                <w:ilvl w:val="2"/>
                <w:numId w:val="1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ношения камилавки.</w:t>
            </w:r>
            <w:r w:rsidRPr="009324AF">
              <w:rPr>
                <w:rFonts w:ascii="Times New Roman" w:hAnsi="Times New Roman"/>
                <w:szCs w:val="24"/>
              </w:rPr>
              <w:t xml:space="preserve"> Награждение производится указом епархиального архиерея не ранее чем через три года после награждения правом ношения набедренника (иеромонахи и священноиноки не награждаются).</w:t>
            </w:r>
          </w:p>
          <w:p w:rsidR="00DE5CB6" w:rsidRPr="009324AF" w:rsidRDefault="00DE5CB6" w:rsidP="003E617E">
            <w:pPr>
              <w:pStyle w:val="2"/>
              <w:tabs>
                <w:tab w:val="left" w:pos="993"/>
              </w:tabs>
              <w:spacing w:before="0" w:beforeAutospacing="0" w:after="240"/>
              <w:ind w:left="0"/>
              <w:contextualSpacing w:val="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Камилавка должна быть фиолетового цвета. Надевается во время богослужения (снимается в случаях, предусмотренных богослужебным уставом), а также во время официальных и торжественных мероприятий. Награждение правом ношения камилавки предусматривает право ношения скуфьи фиолетового цвета (право ношения черной скуфьи, как в храме, так и в повседневной обстановке принадлежит каждому пресвитеру со дня его хиротонии).</w:t>
            </w:r>
          </w:p>
          <w:p w:rsidR="00DE5CB6" w:rsidRPr="009324AF" w:rsidRDefault="00DE5CB6" w:rsidP="002F16D5">
            <w:pPr>
              <w:pStyle w:val="2"/>
              <w:numPr>
                <w:ilvl w:val="2"/>
                <w:numId w:val="11"/>
              </w:numPr>
              <w:tabs>
                <w:tab w:val="left" w:pos="993"/>
              </w:tabs>
              <w:spacing w:before="0" w:beforeAutospacing="0" w:after="240"/>
              <w:ind w:left="0" w:firstLine="0"/>
              <w:rPr>
                <w:rFonts w:ascii="Times New Roman" w:hAnsi="Times New Roman"/>
                <w:szCs w:val="24"/>
              </w:rPr>
            </w:pPr>
            <w:r w:rsidRPr="009324AF">
              <w:rPr>
                <w:rFonts w:ascii="Times New Roman" w:hAnsi="Times New Roman"/>
                <w:szCs w:val="24"/>
                <w:u w:val="single"/>
              </w:rPr>
              <w:t>Право ношения наперсного креста золотого цвета.</w:t>
            </w:r>
            <w:r w:rsidRPr="009324AF">
              <w:rPr>
                <w:rFonts w:ascii="Times New Roman" w:hAnsi="Times New Roman"/>
                <w:szCs w:val="24"/>
              </w:rPr>
              <w:t xml:space="preserve"> Награждение производится указом епархиального архиерея не ранее чем через четыре года после награждения правом ношения камилавки (для иеромонахов и священноиноков — не ранее чем через пять лет после награждения правом ношения набедренника).</w:t>
            </w:r>
          </w:p>
          <w:p w:rsidR="00DE5CB6" w:rsidRPr="009324AF" w:rsidRDefault="00DE5CB6" w:rsidP="003E617E">
            <w:pPr>
              <w:pStyle w:val="2"/>
              <w:tabs>
                <w:tab w:val="left" w:pos="993"/>
              </w:tabs>
              <w:spacing w:before="0" w:beforeAutospacing="0" w:after="240"/>
              <w:ind w:left="0"/>
              <w:rPr>
                <w:rFonts w:ascii="Times New Roman" w:hAnsi="Times New Roman"/>
                <w:szCs w:val="24"/>
              </w:rPr>
            </w:pPr>
          </w:p>
          <w:p w:rsidR="00DE5CB6" w:rsidRPr="009324AF" w:rsidRDefault="00DE5CB6" w:rsidP="003E617E">
            <w:pPr>
              <w:pStyle w:val="2"/>
              <w:tabs>
                <w:tab w:val="left" w:pos="993"/>
              </w:tabs>
              <w:spacing w:before="0" w:beforeAutospacing="0" w:after="240"/>
              <w:ind w:left="0"/>
              <w:contextualSpacing w:val="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xml:space="preserve"> надевается за богослужением поверх облачения, в повседневной обстановке — поверх рясы.</w:t>
            </w:r>
          </w:p>
          <w:p w:rsidR="00DE5CB6" w:rsidRPr="009324AF" w:rsidRDefault="00DE5CB6" w:rsidP="003E617E">
            <w:pPr>
              <w:pStyle w:val="2"/>
              <w:tabs>
                <w:tab w:val="left" w:pos="993"/>
              </w:tabs>
              <w:spacing w:before="0" w:beforeAutospacing="0" w:after="240"/>
              <w:ind w:left="0"/>
              <w:contextualSpacing w:val="0"/>
              <w:rPr>
                <w:rFonts w:ascii="Times New Roman" w:hAnsi="Times New Roman"/>
                <w:szCs w:val="24"/>
              </w:rPr>
            </w:pPr>
            <w:r w:rsidRPr="009324AF">
              <w:rPr>
                <w:rFonts w:ascii="Times New Roman" w:hAnsi="Times New Roman"/>
                <w:i/>
                <w:szCs w:val="24"/>
              </w:rPr>
              <w:t>Примечание:</w:t>
            </w:r>
            <w:r w:rsidRPr="009324AF">
              <w:rPr>
                <w:rFonts w:ascii="Times New Roman" w:hAnsi="Times New Roman"/>
                <w:szCs w:val="24"/>
              </w:rPr>
              <w:t xml:space="preserve"> восьмиконечный наперсный иерейский крест серебряного цвета возлагается на пресвитера при рукоположении. </w:t>
            </w:r>
          </w:p>
          <w:p w:rsidR="00DE5CB6" w:rsidRPr="009324AF" w:rsidRDefault="00DE5CB6" w:rsidP="002F16D5">
            <w:pPr>
              <w:pStyle w:val="2"/>
              <w:numPr>
                <w:ilvl w:val="2"/>
                <w:numId w:val="1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ношения палицы.</w:t>
            </w:r>
            <w:r w:rsidRPr="009324AF">
              <w:rPr>
                <w:rFonts w:ascii="Times New Roman" w:hAnsi="Times New Roman"/>
                <w:szCs w:val="24"/>
              </w:rPr>
              <w:t xml:space="preserve"> Награждение производится указом Святейшего Патриарха не ранее чем через пять лет после награждения правом ношения наперсного креста золотого цвета. Продолжительность служения в сане пресвитера должна составлять не менее пятнадцати лет.</w:t>
            </w:r>
          </w:p>
          <w:p w:rsidR="00DE5CB6" w:rsidRPr="009324AF" w:rsidRDefault="00DE5CB6" w:rsidP="003E617E">
            <w:pPr>
              <w:pStyle w:val="2"/>
              <w:tabs>
                <w:tab w:val="left" w:pos="0"/>
                <w:tab w:val="left" w:pos="993"/>
              </w:tabs>
              <w:spacing w:before="0" w:beforeAutospacing="0" w:after="240"/>
              <w:ind w:left="0"/>
              <w:contextualSpacing w:val="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надевается под фелонь на левое плечо и носится с правой стороны исключительно во время богослужения (при этом набедренник носится слева).</w:t>
            </w:r>
          </w:p>
          <w:p w:rsidR="00DE5CB6" w:rsidRPr="009324AF" w:rsidRDefault="00DE5CB6" w:rsidP="002F16D5">
            <w:pPr>
              <w:pStyle w:val="2"/>
              <w:numPr>
                <w:ilvl w:val="2"/>
                <w:numId w:val="11"/>
              </w:numPr>
              <w:tabs>
                <w:tab w:val="left" w:pos="993"/>
              </w:tabs>
              <w:spacing w:before="0" w:beforeAutospacing="0" w:after="240"/>
              <w:ind w:left="0" w:firstLine="0"/>
              <w:rPr>
                <w:rFonts w:ascii="Times New Roman" w:hAnsi="Times New Roman"/>
                <w:szCs w:val="24"/>
              </w:rPr>
            </w:pPr>
            <w:r w:rsidRPr="009324AF">
              <w:rPr>
                <w:rFonts w:ascii="Times New Roman" w:hAnsi="Times New Roman"/>
                <w:szCs w:val="24"/>
                <w:u w:val="single"/>
              </w:rPr>
              <w:t>Право ношения наперсного креста с украшениями.</w:t>
            </w:r>
            <w:r w:rsidRPr="009324AF">
              <w:rPr>
                <w:rFonts w:ascii="Times New Roman" w:hAnsi="Times New Roman"/>
                <w:szCs w:val="24"/>
              </w:rPr>
              <w:t xml:space="preserve"> Награждение производится указом Святейшего Патриарха не ранее чем через пять лет после награждения правом ношения палицы. </w:t>
            </w:r>
            <w:r w:rsidRPr="009324AF">
              <w:rPr>
                <w:rFonts w:ascii="Times New Roman" w:hAnsi="Times New Roman"/>
                <w:szCs w:val="24"/>
              </w:rPr>
              <w:lastRenderedPageBreak/>
              <w:t>Продолжительность служения в сане пресвитера должна составлять не менее двадцати лет.</w:t>
            </w:r>
          </w:p>
          <w:p w:rsidR="00DE5CB6" w:rsidRPr="009324AF" w:rsidRDefault="00DE5CB6" w:rsidP="003E617E">
            <w:pPr>
              <w:tabs>
                <w:tab w:val="left" w:pos="993"/>
              </w:tabs>
              <w:spacing w:before="0" w:beforeAutospacing="0" w:after="24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xml:space="preserve"> надевается за богослужением поверх облачения, в повседневной обстановке — поверх рясы. </w:t>
            </w:r>
          </w:p>
          <w:p w:rsidR="00DE5CB6" w:rsidRPr="009324AF" w:rsidRDefault="00DE5CB6" w:rsidP="002F16D5">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Возведение в сан протоиерея.</w:t>
            </w:r>
            <w:r w:rsidRPr="009324AF">
              <w:rPr>
                <w:rFonts w:ascii="Times New Roman" w:hAnsi="Times New Roman"/>
                <w:szCs w:val="24"/>
              </w:rPr>
              <w:t xml:space="preserve"> Награждение производится указом Святейшего Патриарха не ранее чем через пять лет после награждения правом ношения наперсного креста с украшениями. Продолжительность служения в сане пресвитера должна составлять не менее двадцати пяти лет (иеромонахи и священноиноки не награждаются).</w:t>
            </w:r>
          </w:p>
          <w:p w:rsidR="00DE5CB6" w:rsidRPr="009324AF" w:rsidRDefault="00DE5CB6" w:rsidP="002F16D5">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служения Божественной литургии с отверстыми царскими вратами по «Иже Херувимы...»</w:t>
            </w:r>
            <w:r w:rsidRPr="009324AF">
              <w:rPr>
                <w:rFonts w:ascii="Times New Roman" w:hAnsi="Times New Roman"/>
                <w:szCs w:val="24"/>
              </w:rPr>
              <w:t>. Награждение производится указом Святейшего Патриарха не ранее чем через пять лет после возведения в сан протоиерея</w:t>
            </w:r>
            <w:r w:rsidR="0080352C">
              <w:rPr>
                <w:rFonts w:ascii="Times New Roman" w:hAnsi="Times New Roman"/>
                <w:szCs w:val="24"/>
              </w:rPr>
              <w:t xml:space="preserve"> </w:t>
            </w:r>
            <w:r w:rsidR="0080352C" w:rsidRPr="0080352C">
              <w:rPr>
                <w:rFonts w:ascii="Times New Roman" w:hAnsi="Times New Roman"/>
                <w:szCs w:val="24"/>
              </w:rPr>
              <w:t>(не ранее чем через десять лет после награждения правом ношения наперсного креста с украшениями для иеромонахов и священноиноков)</w:t>
            </w:r>
            <w:r w:rsidRPr="009324AF">
              <w:rPr>
                <w:rFonts w:ascii="Times New Roman" w:hAnsi="Times New Roman"/>
                <w:szCs w:val="24"/>
              </w:rPr>
              <w:t>.</w:t>
            </w:r>
          </w:p>
          <w:p w:rsidR="00DE5CB6" w:rsidRPr="009324AF" w:rsidRDefault="00DE5CB6" w:rsidP="002F16D5">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служения Божественной литургии с отверстыми царскими вратами по «Отче наш...»</w:t>
            </w:r>
            <w:r w:rsidRPr="009324AF">
              <w:rPr>
                <w:rFonts w:ascii="Times New Roman" w:hAnsi="Times New Roman"/>
                <w:szCs w:val="24"/>
              </w:rPr>
              <w:t xml:space="preserve"> Награждение производится указом Святейшего Патриарха не ранее чем через пять лет после награждения правом служения Божественной литургии с отверстыми царскими вратами по «Иже Херувимы...»</w:t>
            </w:r>
          </w:p>
          <w:p w:rsidR="00DE5CB6" w:rsidRPr="009324AF" w:rsidRDefault="00DE5CB6" w:rsidP="002F16D5">
            <w:pPr>
              <w:pStyle w:val="2"/>
              <w:numPr>
                <w:ilvl w:val="2"/>
                <w:numId w:val="11"/>
              </w:numPr>
              <w:tabs>
                <w:tab w:val="left" w:pos="1276"/>
              </w:tabs>
              <w:spacing w:before="0" w:beforeAutospacing="0" w:after="240"/>
              <w:ind w:left="0" w:firstLine="0"/>
              <w:rPr>
                <w:rFonts w:ascii="Times New Roman" w:hAnsi="Times New Roman"/>
                <w:szCs w:val="24"/>
              </w:rPr>
            </w:pPr>
            <w:r w:rsidRPr="009324AF">
              <w:rPr>
                <w:rFonts w:ascii="Times New Roman" w:hAnsi="Times New Roman"/>
                <w:szCs w:val="24"/>
                <w:u w:val="single"/>
              </w:rPr>
              <w:t>Право ношения митры</w:t>
            </w:r>
            <w:r w:rsidRPr="009324AF">
              <w:rPr>
                <w:rFonts w:ascii="Times New Roman" w:hAnsi="Times New Roman"/>
                <w:szCs w:val="24"/>
              </w:rPr>
              <w:t xml:space="preserve"> (для протоиереев), </w:t>
            </w:r>
            <w:r w:rsidRPr="009324AF">
              <w:rPr>
                <w:rFonts w:ascii="Times New Roman" w:hAnsi="Times New Roman"/>
                <w:szCs w:val="24"/>
                <w:u w:val="single"/>
              </w:rPr>
              <w:t xml:space="preserve">Возведение в сан архимандрита </w:t>
            </w:r>
            <w:r w:rsidRPr="009324AF">
              <w:rPr>
                <w:rFonts w:ascii="Times New Roman" w:hAnsi="Times New Roman"/>
                <w:szCs w:val="24"/>
              </w:rPr>
              <w:t xml:space="preserve">(для монашествующих клириков).  Награждение производится указом Святейшего Патриарха за особые заслуги, но не ранее чем через пять лет после награждения правом служения Божественной литургии с отверстыми царскими вратами по «Отче наш…». Продолжительность служения в сане пресвитера должна составлять не менее </w:t>
            </w:r>
            <w:r w:rsidRPr="009324AF">
              <w:rPr>
                <w:rFonts w:ascii="Times New Roman" w:hAnsi="Times New Roman"/>
                <w:szCs w:val="24"/>
                <w:u w:val="single"/>
              </w:rPr>
              <w:t xml:space="preserve">сорока </w:t>
            </w:r>
            <w:r w:rsidRPr="009324AF">
              <w:rPr>
                <w:rFonts w:ascii="Times New Roman" w:hAnsi="Times New Roman"/>
                <w:szCs w:val="24"/>
              </w:rPr>
              <w:t>лет. Срок может быть сокращен в связи с назначением настоятелем кафедрального собора или наместником монастыря, священноархимандритом которого является епархиальный архиерей.</w:t>
            </w:r>
          </w:p>
          <w:p w:rsidR="00DE5CB6" w:rsidRPr="009324AF" w:rsidRDefault="00DE5CB6" w:rsidP="003E617E">
            <w:pPr>
              <w:pStyle w:val="2"/>
              <w:tabs>
                <w:tab w:val="left" w:pos="1276"/>
              </w:tabs>
              <w:spacing w:before="0" w:beforeAutospacing="0" w:after="240"/>
              <w:ind w:left="0"/>
              <w:rPr>
                <w:rFonts w:ascii="Times New Roman" w:hAnsi="Times New Roman"/>
                <w:szCs w:val="24"/>
              </w:rPr>
            </w:pPr>
          </w:p>
          <w:p w:rsidR="00DE5CB6" w:rsidRPr="009324AF" w:rsidRDefault="00DE5CB6" w:rsidP="003E617E">
            <w:pPr>
              <w:pStyle w:val="2"/>
              <w:tabs>
                <w:tab w:val="left" w:pos="0"/>
                <w:tab w:val="left" w:pos="1276"/>
              </w:tabs>
              <w:spacing w:before="0" w:beforeAutospacing="0" w:after="240"/>
              <w:ind w:left="0"/>
              <w:contextualSpacing w:val="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xml:space="preserve"> во время богослужения (снимается в случаях, предусмотренных богослужебным уставом).</w:t>
            </w:r>
          </w:p>
          <w:p w:rsidR="00DE5CB6" w:rsidRPr="009324AF" w:rsidRDefault="00DE5CB6" w:rsidP="003E617E">
            <w:pPr>
              <w:pStyle w:val="2"/>
              <w:tabs>
                <w:tab w:val="left" w:pos="1276"/>
              </w:tabs>
              <w:spacing w:before="0" w:beforeAutospacing="0" w:after="240"/>
              <w:ind w:left="0"/>
              <w:contextualSpacing w:val="0"/>
              <w:rPr>
                <w:rFonts w:ascii="Times New Roman" w:hAnsi="Times New Roman"/>
                <w:szCs w:val="24"/>
              </w:rPr>
            </w:pPr>
            <w:r w:rsidRPr="009324AF">
              <w:rPr>
                <w:rFonts w:ascii="Times New Roman" w:hAnsi="Times New Roman"/>
                <w:i/>
                <w:szCs w:val="24"/>
              </w:rPr>
              <w:t>Примечание:</w:t>
            </w:r>
            <w:r w:rsidRPr="009324AF">
              <w:rPr>
                <w:rFonts w:ascii="Times New Roman" w:hAnsi="Times New Roman"/>
                <w:szCs w:val="24"/>
              </w:rPr>
              <w:t xml:space="preserve"> При возведении в сан архимандрита одновременно возлагается митра.</w:t>
            </w:r>
          </w:p>
          <w:p w:rsidR="00C83CFD" w:rsidRPr="009324AF" w:rsidRDefault="00DE5CB6" w:rsidP="00C83CFD">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ношения второго наперсного креста с украшениями.</w:t>
            </w:r>
            <w:r w:rsidRPr="009324AF">
              <w:rPr>
                <w:rFonts w:ascii="Times New Roman" w:hAnsi="Times New Roman"/>
                <w:szCs w:val="24"/>
              </w:rPr>
              <w:t xml:space="preserve"> Награждение производится указом Святейшего Патриарха не ранее чем через десять лет после награждения правом ношения митры. Продолжительность служения в сане пресвитера должна составлять </w:t>
            </w:r>
            <w:r w:rsidRPr="009324AF">
              <w:rPr>
                <w:rFonts w:ascii="Times New Roman" w:hAnsi="Times New Roman"/>
                <w:szCs w:val="24"/>
                <w:u w:val="single"/>
              </w:rPr>
              <w:t>не менее пятидесяти лет</w:t>
            </w:r>
            <w:r w:rsidRPr="009324AF">
              <w:rPr>
                <w:rFonts w:ascii="Times New Roman" w:hAnsi="Times New Roman"/>
                <w:szCs w:val="24"/>
              </w:rPr>
              <w:t>.</w:t>
            </w:r>
          </w:p>
          <w:p w:rsidR="002738EC" w:rsidRPr="009324AF" w:rsidRDefault="002738EC" w:rsidP="002738EC">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ношения Патриаршего наперсного креста</w:t>
            </w:r>
            <w:r w:rsidRPr="009324AF">
              <w:rPr>
                <w:rFonts w:ascii="Times New Roman" w:hAnsi="Times New Roman"/>
                <w:szCs w:val="24"/>
              </w:rPr>
              <w:t>. Награждение производится в исключительных случаях во внимание к усердным трудам на благо Святой Церкви по инициативе и решению Святейшего Патриарха, независимо от продолжительности служения и предшествующих наград.</w:t>
            </w:r>
          </w:p>
          <w:p w:rsidR="002738EC" w:rsidRPr="009324AF" w:rsidRDefault="002738EC" w:rsidP="002738EC">
            <w:pPr>
              <w:pStyle w:val="2"/>
              <w:tabs>
                <w:tab w:val="left" w:pos="1276"/>
              </w:tabs>
              <w:spacing w:before="0" w:beforeAutospacing="0" w:after="240"/>
              <w:ind w:left="0"/>
              <w:contextualSpacing w:val="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клирик, удостоенный права ношения Патриаршего наперсного креста, может носить его вместе с крестом с украшениями. Клирики, награжденные правом ношения Патриаршего наперсного креста и рукоположенные в сан епископа, могут носить данный крест во время богослужений вместо креста с украшениями.</w:t>
            </w:r>
          </w:p>
          <w:p w:rsidR="002738EC" w:rsidRPr="009324AF" w:rsidRDefault="002738EC" w:rsidP="002738EC">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Возведение в сан протопресвитера.</w:t>
            </w:r>
            <w:r w:rsidRPr="009324AF">
              <w:rPr>
                <w:rFonts w:ascii="Times New Roman" w:hAnsi="Times New Roman"/>
                <w:szCs w:val="24"/>
              </w:rPr>
              <w:t xml:space="preserve"> Награждение производится в исключительных случаях, во внимание к усердным трудам на благо Святой Церкви, по инициативе и решению Святейшего Патриарха Московского и всея Руси, независимо от продолжительности служения и </w:t>
            </w:r>
            <w:r w:rsidRPr="009324AF">
              <w:rPr>
                <w:rFonts w:ascii="Times New Roman" w:hAnsi="Times New Roman"/>
                <w:szCs w:val="24"/>
              </w:rPr>
              <w:lastRenderedPageBreak/>
              <w:t>предшествующих наград.</w:t>
            </w:r>
          </w:p>
          <w:p w:rsidR="00DE5CB6" w:rsidRPr="009324AF" w:rsidRDefault="00DE5CB6" w:rsidP="002F16D5">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По Указу Святейшего Патриарха, в храме может быть благословлено совершение Божественной литургии с отверстыми царскими вратами по «Отче наш…».</w:t>
            </w:r>
          </w:p>
          <w:p w:rsidR="00DE5CB6" w:rsidRPr="009324AF" w:rsidRDefault="00DE5CB6" w:rsidP="00F967D4">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В кафедральных соборах</w:t>
            </w:r>
            <w:r w:rsidR="00F967D4" w:rsidRPr="009324AF">
              <w:rPr>
                <w:rFonts w:ascii="Times New Roman" w:hAnsi="Times New Roman"/>
                <w:szCs w:val="24"/>
              </w:rPr>
              <w:t xml:space="preserve"> всех епархий</w:t>
            </w:r>
            <w:r w:rsidRPr="009324AF">
              <w:rPr>
                <w:rFonts w:ascii="Times New Roman" w:hAnsi="Times New Roman"/>
                <w:szCs w:val="24"/>
              </w:rPr>
              <w:t xml:space="preserve"> благословляется совершение Божественной литургии с отверстыми царскими вратами по «Отче наш…».</w:t>
            </w:r>
          </w:p>
        </w:tc>
      </w:tr>
      <w:tr w:rsidR="00F967D4" w:rsidRPr="009324AF" w:rsidTr="00502150">
        <w:trPr>
          <w:trHeight w:val="20"/>
        </w:trPr>
        <w:tc>
          <w:tcPr>
            <w:tcW w:w="10456" w:type="dxa"/>
          </w:tcPr>
          <w:p w:rsidR="00DE5CB6" w:rsidRPr="009324AF" w:rsidRDefault="00DE5CB6" w:rsidP="002F16D5">
            <w:pPr>
              <w:pStyle w:val="2"/>
              <w:numPr>
                <w:ilvl w:val="1"/>
                <w:numId w:val="13"/>
              </w:numPr>
              <w:spacing w:before="0" w:beforeAutospacing="0"/>
              <w:contextualSpacing w:val="0"/>
              <w:jc w:val="center"/>
              <w:rPr>
                <w:rFonts w:ascii="Times New Roman" w:hAnsi="Times New Roman"/>
                <w:b/>
                <w:szCs w:val="24"/>
                <w:lang w:val="en-US"/>
              </w:rPr>
            </w:pPr>
            <w:r w:rsidRPr="009324AF">
              <w:rPr>
                <w:rFonts w:ascii="Times New Roman" w:hAnsi="Times New Roman"/>
                <w:b/>
                <w:szCs w:val="24"/>
              </w:rPr>
              <w:lastRenderedPageBreak/>
              <w:t>Богослужебно-иерархические награды диаконов</w:t>
            </w:r>
          </w:p>
          <w:p w:rsidR="003E617E" w:rsidRPr="009324AF" w:rsidRDefault="003E617E" w:rsidP="003E617E">
            <w:pPr>
              <w:pStyle w:val="2"/>
              <w:tabs>
                <w:tab w:val="left" w:pos="993"/>
              </w:tabs>
              <w:spacing w:before="0" w:beforeAutospacing="0"/>
              <w:contextualSpacing w:val="0"/>
              <w:rPr>
                <w:rFonts w:ascii="Times New Roman" w:hAnsi="Times New Roman"/>
                <w:szCs w:val="24"/>
              </w:rPr>
            </w:pPr>
          </w:p>
          <w:p w:rsidR="00DE5CB6" w:rsidRPr="009324AF" w:rsidRDefault="00DE5CB6" w:rsidP="002F16D5">
            <w:pPr>
              <w:pStyle w:val="2"/>
              <w:numPr>
                <w:ilvl w:val="2"/>
                <w:numId w:val="13"/>
              </w:numPr>
              <w:tabs>
                <w:tab w:val="left" w:pos="993"/>
              </w:tabs>
              <w:spacing w:before="0" w:beforeAutospacing="0"/>
              <w:contextualSpacing w:val="0"/>
              <w:rPr>
                <w:rFonts w:ascii="Times New Roman" w:hAnsi="Times New Roman"/>
                <w:szCs w:val="24"/>
              </w:rPr>
            </w:pPr>
            <w:r w:rsidRPr="009324AF">
              <w:rPr>
                <w:rFonts w:ascii="Times New Roman" w:hAnsi="Times New Roman"/>
                <w:szCs w:val="24"/>
              </w:rPr>
              <w:t>Последовательными богослужебно-иерархическими наградами для диаконов являются:</w:t>
            </w:r>
          </w:p>
          <w:p w:rsidR="00DE5CB6" w:rsidRPr="009324AF" w:rsidRDefault="00DE5CB6" w:rsidP="002F16D5">
            <w:pPr>
              <w:pStyle w:val="2"/>
              <w:numPr>
                <w:ilvl w:val="0"/>
                <w:numId w:val="12"/>
              </w:numPr>
              <w:tabs>
                <w:tab w:val="left" w:pos="0"/>
                <w:tab w:val="left" w:pos="993"/>
              </w:tabs>
              <w:spacing w:before="0" w:beforeAutospacing="0"/>
              <w:rPr>
                <w:rFonts w:ascii="Times New Roman" w:hAnsi="Times New Roman"/>
                <w:szCs w:val="24"/>
              </w:rPr>
            </w:pPr>
            <w:r w:rsidRPr="009324AF">
              <w:rPr>
                <w:rFonts w:ascii="Times New Roman" w:hAnsi="Times New Roman"/>
                <w:szCs w:val="24"/>
              </w:rPr>
              <w:t>право ношения двойного ораря;</w:t>
            </w:r>
          </w:p>
          <w:p w:rsidR="00DE5CB6" w:rsidRPr="009324AF" w:rsidRDefault="00DE5CB6" w:rsidP="002F16D5">
            <w:pPr>
              <w:pStyle w:val="2"/>
              <w:numPr>
                <w:ilvl w:val="0"/>
                <w:numId w:val="12"/>
              </w:numPr>
              <w:tabs>
                <w:tab w:val="left" w:pos="0"/>
                <w:tab w:val="left" w:pos="993"/>
              </w:tabs>
              <w:spacing w:before="0" w:beforeAutospacing="0"/>
              <w:rPr>
                <w:rFonts w:ascii="Times New Roman" w:hAnsi="Times New Roman"/>
                <w:szCs w:val="24"/>
              </w:rPr>
            </w:pPr>
            <w:r w:rsidRPr="009324AF">
              <w:rPr>
                <w:rFonts w:ascii="Times New Roman" w:hAnsi="Times New Roman"/>
                <w:szCs w:val="24"/>
              </w:rPr>
              <w:t>право ношения камилавки;</w:t>
            </w:r>
          </w:p>
          <w:p w:rsidR="00DE5CB6" w:rsidRPr="009324AF" w:rsidRDefault="000E6120" w:rsidP="002F16D5">
            <w:pPr>
              <w:pStyle w:val="2"/>
              <w:numPr>
                <w:ilvl w:val="0"/>
                <w:numId w:val="12"/>
              </w:numPr>
              <w:tabs>
                <w:tab w:val="left" w:pos="0"/>
                <w:tab w:val="left" w:pos="993"/>
              </w:tabs>
              <w:spacing w:before="0" w:beforeAutospacing="0"/>
              <w:rPr>
                <w:rFonts w:ascii="Times New Roman" w:hAnsi="Times New Roman"/>
                <w:szCs w:val="24"/>
              </w:rPr>
            </w:pPr>
            <w:r w:rsidRPr="009324AF">
              <w:rPr>
                <w:rFonts w:ascii="Times New Roman" w:hAnsi="Times New Roman"/>
                <w:szCs w:val="24"/>
              </w:rPr>
              <w:t>возведение в сан протодиакона;</w:t>
            </w:r>
          </w:p>
          <w:p w:rsidR="000E6120" w:rsidRPr="009324AF" w:rsidRDefault="000E6120" w:rsidP="002F16D5">
            <w:pPr>
              <w:pStyle w:val="2"/>
              <w:numPr>
                <w:ilvl w:val="0"/>
                <w:numId w:val="12"/>
              </w:numPr>
              <w:tabs>
                <w:tab w:val="left" w:pos="0"/>
                <w:tab w:val="left" w:pos="993"/>
              </w:tabs>
              <w:spacing w:before="0" w:beforeAutospacing="0"/>
              <w:rPr>
                <w:rFonts w:ascii="Times New Roman" w:hAnsi="Times New Roman"/>
                <w:szCs w:val="24"/>
              </w:rPr>
            </w:pPr>
            <w:r w:rsidRPr="009324AF">
              <w:rPr>
                <w:rFonts w:ascii="Times New Roman" w:hAnsi="Times New Roman"/>
                <w:szCs w:val="24"/>
              </w:rPr>
              <w:t>возведение в сан архидиакона.</w:t>
            </w:r>
          </w:p>
          <w:p w:rsidR="00DE5CB6" w:rsidRPr="009324AF" w:rsidRDefault="00DE5CB6" w:rsidP="00B86496">
            <w:pPr>
              <w:pStyle w:val="2"/>
              <w:tabs>
                <w:tab w:val="left" w:pos="0"/>
                <w:tab w:val="left" w:pos="993"/>
              </w:tabs>
              <w:spacing w:before="0" w:beforeAutospacing="0"/>
              <w:rPr>
                <w:rFonts w:ascii="Times New Roman" w:hAnsi="Times New Roman"/>
                <w:szCs w:val="24"/>
              </w:rPr>
            </w:pPr>
          </w:p>
          <w:p w:rsidR="00DE5CB6" w:rsidRPr="009324AF" w:rsidRDefault="00DE5CB6" w:rsidP="002F16D5">
            <w:pPr>
              <w:pStyle w:val="2"/>
              <w:numPr>
                <w:ilvl w:val="2"/>
                <w:numId w:val="13"/>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u w:val="single"/>
              </w:rPr>
              <w:t>Право ношения двойного ораря</w:t>
            </w:r>
            <w:r w:rsidRPr="009324AF">
              <w:rPr>
                <w:rFonts w:ascii="Times New Roman" w:hAnsi="Times New Roman"/>
                <w:szCs w:val="24"/>
              </w:rPr>
              <w:t>. Награждение производится указом епархиального архиерея не ранее чем через пять лет после хиротонии награждаемого.</w:t>
            </w:r>
          </w:p>
          <w:p w:rsidR="00DE5CB6" w:rsidRPr="009324AF" w:rsidRDefault="00DE5CB6" w:rsidP="00B86496">
            <w:pPr>
              <w:spacing w:before="0" w:beforeAutospacing="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на левом плече, поверх стихаря; передний конец ораря спускается с левого плеча под правую руку, затем орарем опоясывается спина, а затем он спускается вниз через левое плечо.</w:t>
            </w:r>
          </w:p>
          <w:p w:rsidR="00DE5CB6" w:rsidRPr="009324AF" w:rsidRDefault="00DE5CB6" w:rsidP="00B86496">
            <w:pPr>
              <w:spacing w:before="0" w:beforeAutospacing="0"/>
              <w:rPr>
                <w:rFonts w:ascii="Times New Roman" w:hAnsi="Times New Roman"/>
                <w:szCs w:val="24"/>
              </w:rPr>
            </w:pPr>
          </w:p>
          <w:p w:rsidR="00DE5CB6" w:rsidRPr="009324AF" w:rsidRDefault="00DE5CB6" w:rsidP="002F16D5">
            <w:pPr>
              <w:pStyle w:val="2"/>
              <w:numPr>
                <w:ilvl w:val="2"/>
                <w:numId w:val="13"/>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ношения камилавки</w:t>
            </w:r>
            <w:r w:rsidRPr="009324AF">
              <w:rPr>
                <w:rFonts w:ascii="Times New Roman" w:hAnsi="Times New Roman"/>
                <w:szCs w:val="24"/>
              </w:rPr>
              <w:t>. Награждение производится указом Святейшего Патриарха не ранее чем через десять лет после награждения правом ношения двойного ораря (иеродиаконы не награждаются). Продолжительность служения в священном сане должна составлять не менее пятнадцати лет. Исключением могут быть случаи особого ходатайства епархиального архиерея перед Святейшим Патриархом о награждении старших диаконов кафедральных соборов и особо значимых обителей.</w:t>
            </w:r>
          </w:p>
          <w:p w:rsidR="00DE5CB6" w:rsidRPr="009324AF" w:rsidRDefault="00DE5CB6" w:rsidP="00502150">
            <w:pPr>
              <w:spacing w:before="0" w:beforeAutospacing="0" w:after="24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xml:space="preserve"> Камилавка должна быть фиолетового цвета. Надевается во время богослужения (снимается в случаях, предусмотренных богослужебным уставом), а также во время официальных и торжественных мероприятий. Протодиакон, награжденный правом ношения камилавки, может носить скуфью фиолетового цвета (право ношения черной скуфьи принадлежит каждому клирику со дня его хиротонии).</w:t>
            </w:r>
          </w:p>
          <w:p w:rsidR="00DE5CB6" w:rsidRPr="009324AF" w:rsidRDefault="00DE5CB6" w:rsidP="00502150">
            <w:pPr>
              <w:pStyle w:val="2"/>
              <w:tabs>
                <w:tab w:val="left" w:pos="993"/>
              </w:tabs>
              <w:spacing w:before="0" w:beforeAutospacing="0" w:after="240"/>
              <w:ind w:left="0"/>
              <w:contextualSpacing w:val="0"/>
              <w:rPr>
                <w:rFonts w:ascii="Times New Roman" w:hAnsi="Times New Roman"/>
                <w:szCs w:val="24"/>
              </w:rPr>
            </w:pPr>
            <w:r w:rsidRPr="009324AF">
              <w:rPr>
                <w:rFonts w:ascii="Times New Roman" w:hAnsi="Times New Roman"/>
                <w:i/>
                <w:szCs w:val="24"/>
              </w:rPr>
              <w:t>Примечание:</w:t>
            </w:r>
            <w:r w:rsidRPr="009324AF">
              <w:rPr>
                <w:rFonts w:ascii="Times New Roman" w:hAnsi="Times New Roman"/>
                <w:szCs w:val="24"/>
              </w:rPr>
              <w:t xml:space="preserve"> Право ношения черной камилавки во время богослужения принадлежит каждому иеродиакону со дня его хиротонии.</w:t>
            </w:r>
          </w:p>
          <w:p w:rsidR="00DE5CB6" w:rsidRPr="009324AF" w:rsidRDefault="00DE5CB6" w:rsidP="002F16D5">
            <w:pPr>
              <w:pStyle w:val="2"/>
              <w:numPr>
                <w:ilvl w:val="2"/>
                <w:numId w:val="13"/>
              </w:numPr>
              <w:tabs>
                <w:tab w:val="left" w:pos="993"/>
              </w:tabs>
              <w:spacing w:before="0" w:beforeAutospacing="0" w:after="240"/>
              <w:ind w:left="0" w:firstLine="0"/>
              <w:rPr>
                <w:rFonts w:ascii="Times New Roman" w:hAnsi="Times New Roman"/>
                <w:szCs w:val="24"/>
              </w:rPr>
            </w:pPr>
            <w:r w:rsidRPr="009324AF">
              <w:rPr>
                <w:rFonts w:ascii="Times New Roman" w:hAnsi="Times New Roman"/>
                <w:szCs w:val="24"/>
                <w:u w:val="single"/>
              </w:rPr>
              <w:t>Возведение в сан протодиакона</w:t>
            </w:r>
            <w:r w:rsidRPr="009324AF">
              <w:rPr>
                <w:rFonts w:ascii="Times New Roman" w:hAnsi="Times New Roman"/>
                <w:szCs w:val="24"/>
              </w:rPr>
              <w:t>. Награждение производится указом Святейшего Патриарха не ранее чем через пять лет после  награждения правом ношения камилавки. Продолжительность служения в священном сане должна составлять не менее двадцати лет (монашествующие клирики не награждаются). Исключением могут быть случаи особого ходатайства епархиального архиерея перед Святейшим Патриархом о награждении старших диаконов кафедральных соборов и особо значимых обителей.</w:t>
            </w:r>
          </w:p>
          <w:p w:rsidR="000E6120" w:rsidRPr="009324AF" w:rsidRDefault="000E6120" w:rsidP="000E6120">
            <w:pPr>
              <w:pStyle w:val="2"/>
              <w:tabs>
                <w:tab w:val="left" w:pos="993"/>
              </w:tabs>
              <w:spacing w:before="0" w:beforeAutospacing="0" w:after="240"/>
              <w:ind w:left="0"/>
              <w:rPr>
                <w:rFonts w:ascii="Times New Roman" w:hAnsi="Times New Roman"/>
                <w:szCs w:val="24"/>
              </w:rPr>
            </w:pPr>
          </w:p>
          <w:p w:rsidR="000E6120" w:rsidRPr="009324AF" w:rsidRDefault="000E6120" w:rsidP="000E6120">
            <w:pPr>
              <w:pStyle w:val="2"/>
              <w:numPr>
                <w:ilvl w:val="2"/>
                <w:numId w:val="13"/>
              </w:numPr>
              <w:tabs>
                <w:tab w:val="left" w:pos="993"/>
              </w:tabs>
              <w:spacing w:before="0" w:beforeAutospacing="0" w:after="240"/>
              <w:ind w:left="0" w:firstLine="0"/>
              <w:rPr>
                <w:rFonts w:ascii="Times New Roman" w:hAnsi="Times New Roman"/>
                <w:szCs w:val="24"/>
              </w:rPr>
            </w:pPr>
            <w:r w:rsidRPr="009324AF">
              <w:rPr>
                <w:rFonts w:ascii="Times New Roman" w:hAnsi="Times New Roman"/>
                <w:szCs w:val="24"/>
                <w:u w:val="single"/>
              </w:rPr>
              <w:t>Возведение в сан архидиакона.</w:t>
            </w:r>
            <w:r w:rsidRPr="009324AF">
              <w:rPr>
                <w:rFonts w:ascii="Times New Roman" w:hAnsi="Times New Roman"/>
                <w:szCs w:val="24"/>
              </w:rPr>
              <w:t xml:space="preserve"> Награждение производится по  инициативе Святейшего Патриарха независимо от продолжительности служения и предшествующих наград. Данной награды могут быть удостоены старшие протодиаконы Патриарших кафедральных соборов, старшие иеродиаконы в Лаврах, а также в особо значимых мужских ставропигиальных монастырях.</w:t>
            </w:r>
          </w:p>
          <w:p w:rsidR="00DE5CB6" w:rsidRDefault="00DE5CB6" w:rsidP="00B86496">
            <w:pPr>
              <w:spacing w:before="0" w:beforeAutospacing="0"/>
              <w:rPr>
                <w:rFonts w:ascii="Times New Roman" w:hAnsi="Times New Roman"/>
                <w:szCs w:val="24"/>
              </w:rPr>
            </w:pPr>
          </w:p>
          <w:p w:rsidR="00613B89" w:rsidRPr="009324AF" w:rsidRDefault="00613B89" w:rsidP="00B86496">
            <w:pPr>
              <w:spacing w:before="0" w:beforeAutospacing="0"/>
              <w:rPr>
                <w:rFonts w:ascii="Times New Roman" w:hAnsi="Times New Roman"/>
                <w:szCs w:val="24"/>
              </w:rPr>
            </w:pPr>
          </w:p>
          <w:p w:rsidR="00DE5CB6" w:rsidRPr="009324AF" w:rsidRDefault="00DE5CB6" w:rsidP="00B86496">
            <w:pPr>
              <w:pStyle w:val="2"/>
              <w:tabs>
                <w:tab w:val="left" w:pos="993"/>
              </w:tabs>
              <w:spacing w:before="0" w:beforeAutospacing="0"/>
              <w:ind w:left="0"/>
              <w:rPr>
                <w:rFonts w:ascii="Times New Roman" w:hAnsi="Times New Roman"/>
                <w:szCs w:val="24"/>
              </w:rPr>
            </w:pPr>
          </w:p>
        </w:tc>
      </w:tr>
      <w:tr w:rsidR="00F967D4" w:rsidRPr="009324AF" w:rsidTr="00502150">
        <w:trPr>
          <w:trHeight w:val="20"/>
        </w:trPr>
        <w:tc>
          <w:tcPr>
            <w:tcW w:w="10456" w:type="dxa"/>
          </w:tcPr>
          <w:p w:rsidR="00DE5CB6" w:rsidRPr="009324AF" w:rsidRDefault="00DE5CB6" w:rsidP="00C83CFD">
            <w:pPr>
              <w:pStyle w:val="2"/>
              <w:spacing w:before="0" w:beforeAutospacing="0"/>
              <w:ind w:left="8"/>
              <w:jc w:val="center"/>
              <w:rPr>
                <w:rFonts w:ascii="Times New Roman" w:hAnsi="Times New Roman"/>
                <w:b/>
                <w:szCs w:val="24"/>
              </w:rPr>
            </w:pPr>
            <w:r w:rsidRPr="009324AF">
              <w:rPr>
                <w:rFonts w:ascii="Times New Roman" w:hAnsi="Times New Roman"/>
                <w:b/>
                <w:szCs w:val="24"/>
              </w:rPr>
              <w:lastRenderedPageBreak/>
              <w:t>2.5.Награды настоятельниц и насельниц женских монастырей</w:t>
            </w:r>
          </w:p>
          <w:p w:rsidR="00DE5CB6" w:rsidRPr="009324AF" w:rsidRDefault="00DE5CB6" w:rsidP="00B86496">
            <w:pPr>
              <w:pStyle w:val="2"/>
              <w:spacing w:before="0" w:beforeAutospacing="0"/>
              <w:ind w:left="0"/>
              <w:rPr>
                <w:rFonts w:ascii="Times New Roman" w:hAnsi="Times New Roman"/>
                <w:szCs w:val="24"/>
              </w:rPr>
            </w:pPr>
          </w:p>
          <w:p w:rsidR="00DE5CB6" w:rsidRPr="009324AF" w:rsidRDefault="00DE5CB6" w:rsidP="00B86496">
            <w:pPr>
              <w:pStyle w:val="2"/>
              <w:tabs>
                <w:tab w:val="left" w:pos="993"/>
              </w:tabs>
              <w:spacing w:before="0" w:beforeAutospacing="0"/>
              <w:ind w:left="0"/>
              <w:contextualSpacing w:val="0"/>
              <w:rPr>
                <w:rFonts w:ascii="Times New Roman" w:hAnsi="Times New Roman"/>
                <w:szCs w:val="24"/>
              </w:rPr>
            </w:pPr>
          </w:p>
          <w:p w:rsidR="00DE5CB6" w:rsidRPr="009324AF" w:rsidRDefault="00DE5CB6" w:rsidP="00C83CFD">
            <w:pPr>
              <w:pStyle w:val="2"/>
              <w:numPr>
                <w:ilvl w:val="2"/>
                <w:numId w:val="7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Монахини, назначенные Священным Синодом настоятельницами монастырей, возводятся в сан игумении с вручением посоха и возложением наперсного креста золотого цвета. В случае оставления ими должности они сохраняют сан игумении и право ношения наперсного креста золотого цвета, но лишаются права использования посоха.</w:t>
            </w:r>
          </w:p>
          <w:p w:rsidR="00DE5CB6" w:rsidRPr="009324AF" w:rsidRDefault="00DE5CB6" w:rsidP="009035EC">
            <w:pPr>
              <w:pStyle w:val="2"/>
              <w:numPr>
                <w:ilvl w:val="2"/>
                <w:numId w:val="7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Во внимание к продолжительным трудам на благо Святой Церкви в должности настоятельницы, указом Святейшего Патриарха игумения монастыря может быть удостоена права ношения наперсного креста с украшениями, которое сохраняется пожизненно.</w:t>
            </w:r>
          </w:p>
          <w:p w:rsidR="00DE5CB6" w:rsidRPr="009324AF" w:rsidRDefault="00DE5CB6" w:rsidP="00C83CFD">
            <w:pPr>
              <w:pStyle w:val="2"/>
              <w:numPr>
                <w:ilvl w:val="2"/>
                <w:numId w:val="7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 За особые заслуги в трудах на благо Святой Церкви указом Святейшего Патриарха монахиня какого-либо монастыря, а также настоятельница архиерейского подворья может быть удостоена права ношения наперсного креста золотого цвета, которое сохраняется пожизненно.</w:t>
            </w:r>
          </w:p>
          <w:p w:rsidR="00DE5CB6" w:rsidRPr="009324AF" w:rsidRDefault="00DE5CB6" w:rsidP="00C83CFD">
            <w:pPr>
              <w:pStyle w:val="2"/>
              <w:numPr>
                <w:ilvl w:val="2"/>
                <w:numId w:val="7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В исключительных случаях, по инициативе и указом Святейшего Патриарха, независимо от выслуги лет и предшествующих наград, игумении могут быть удостоены права ношения Патриаршего наперсного креста. При этом Патриарший наперсный крест носится в качестве второго креста.</w:t>
            </w:r>
          </w:p>
          <w:p w:rsidR="00DE5CB6" w:rsidRPr="009324AF" w:rsidRDefault="00DE5CB6" w:rsidP="00C83CFD">
            <w:pPr>
              <w:pStyle w:val="3"/>
              <w:tabs>
                <w:tab w:val="left" w:pos="993"/>
              </w:tabs>
              <w:spacing w:before="0" w:beforeAutospacing="0" w:after="240"/>
              <w:ind w:left="540"/>
              <w:contextualSpacing w:val="0"/>
              <w:jc w:val="center"/>
              <w:rPr>
                <w:rFonts w:ascii="Times New Roman" w:hAnsi="Times New Roman"/>
                <w:b/>
                <w:szCs w:val="24"/>
              </w:rPr>
            </w:pPr>
            <w:r w:rsidRPr="009324AF">
              <w:rPr>
                <w:rFonts w:ascii="Times New Roman" w:hAnsi="Times New Roman"/>
                <w:b/>
                <w:szCs w:val="24"/>
              </w:rPr>
              <w:t>2.6.Об игуменском звании</w:t>
            </w:r>
          </w:p>
          <w:p w:rsidR="00DE5CB6" w:rsidRPr="009324AF" w:rsidRDefault="00DE5CB6" w:rsidP="00502150">
            <w:pPr>
              <w:pStyle w:val="3"/>
              <w:tabs>
                <w:tab w:val="left" w:pos="993"/>
              </w:tabs>
              <w:spacing w:before="0" w:beforeAutospacing="0" w:after="240"/>
              <w:ind w:left="0" w:firstLine="993"/>
              <w:contextualSpacing w:val="0"/>
              <w:rPr>
                <w:rFonts w:ascii="Times New Roman" w:hAnsi="Times New Roman"/>
                <w:szCs w:val="24"/>
              </w:rPr>
            </w:pPr>
            <w:r w:rsidRPr="009324AF">
              <w:rPr>
                <w:rFonts w:ascii="Times New Roman" w:hAnsi="Times New Roman"/>
                <w:szCs w:val="24"/>
              </w:rPr>
              <w:t>Чин поставления в игумена, предусмотренный в архиерейском чиновнике, совершается над лицами, назначенными Священным Синодом настоятелями или наместниками монастырей, даже в тех случаях, когда таковыми являются архиереи или архимандриты. При этом игумену вручается посох. Игумен занимает первое место среди пресвитеров при совершении богослужений во вверенной ему обители в период его настоятельства. В случае оставления должности звание игумена сохраняется в память о понесенных трудах.</w:t>
            </w:r>
          </w:p>
          <w:p w:rsidR="003E617E" w:rsidRPr="009324AF" w:rsidRDefault="003E617E" w:rsidP="00B86496">
            <w:pPr>
              <w:pStyle w:val="3"/>
              <w:tabs>
                <w:tab w:val="left" w:pos="993"/>
              </w:tabs>
              <w:spacing w:before="0" w:beforeAutospacing="0"/>
              <w:ind w:left="0" w:firstLine="993"/>
              <w:contextualSpacing w:val="0"/>
              <w:rPr>
                <w:rFonts w:ascii="Times New Roman" w:hAnsi="Times New Roman"/>
                <w:szCs w:val="24"/>
              </w:rPr>
            </w:pPr>
          </w:p>
          <w:p w:rsidR="00DE5CB6" w:rsidRPr="009324AF" w:rsidRDefault="00DE5CB6" w:rsidP="00C83CFD">
            <w:pPr>
              <w:pStyle w:val="3"/>
              <w:tabs>
                <w:tab w:val="left" w:pos="993"/>
              </w:tabs>
              <w:spacing w:before="0" w:beforeAutospacing="0"/>
              <w:ind w:left="540"/>
              <w:contextualSpacing w:val="0"/>
              <w:jc w:val="center"/>
              <w:rPr>
                <w:rFonts w:ascii="Times New Roman" w:hAnsi="Times New Roman"/>
                <w:b/>
                <w:szCs w:val="24"/>
              </w:rPr>
            </w:pPr>
            <w:r w:rsidRPr="009324AF">
              <w:rPr>
                <w:rFonts w:ascii="Times New Roman" w:hAnsi="Times New Roman"/>
                <w:b/>
                <w:szCs w:val="24"/>
              </w:rPr>
              <w:t>2.7.Правила использования жезла и посоха</w:t>
            </w:r>
          </w:p>
          <w:p w:rsidR="003E617E" w:rsidRPr="009324AF" w:rsidRDefault="003E617E" w:rsidP="00C83CFD">
            <w:pPr>
              <w:pStyle w:val="3"/>
              <w:tabs>
                <w:tab w:val="left" w:pos="993"/>
              </w:tabs>
              <w:spacing w:before="0" w:beforeAutospacing="0"/>
              <w:ind w:left="540"/>
              <w:contextualSpacing w:val="0"/>
              <w:rPr>
                <w:rFonts w:ascii="Times New Roman" w:hAnsi="Times New Roman"/>
                <w:b/>
                <w:szCs w:val="24"/>
              </w:rPr>
            </w:pPr>
          </w:p>
          <w:p w:rsidR="00DE5CB6" w:rsidRPr="009324AF" w:rsidRDefault="00DE5CB6" w:rsidP="00C83CFD">
            <w:pPr>
              <w:pStyle w:val="3"/>
              <w:numPr>
                <w:ilvl w:val="2"/>
                <w:numId w:val="72"/>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rPr>
              <w:t>Жезл служит знаком власти над подчиненными и законного управления ими. Разновидностью жезла, используемого вне богослужения, является посох. Только Святейший Патриарх использует жезл</w:t>
            </w:r>
            <w:r w:rsidR="00F967D4" w:rsidRPr="009324AF">
              <w:rPr>
                <w:rFonts w:ascii="Times New Roman" w:hAnsi="Times New Roman"/>
                <w:szCs w:val="24"/>
              </w:rPr>
              <w:t xml:space="preserve"> без сулка</w:t>
            </w:r>
            <w:r w:rsidRPr="009324AF">
              <w:rPr>
                <w:rFonts w:ascii="Times New Roman" w:hAnsi="Times New Roman"/>
                <w:szCs w:val="24"/>
              </w:rPr>
              <w:t xml:space="preserve"> за богослужением и входит с ним в алтарь через царские врата. То же право имеет Блаженнейший митрополит Киевский и всея Украины в пределах Украинской Православной Церкви.</w:t>
            </w:r>
          </w:p>
          <w:p w:rsidR="00DE5CB6" w:rsidRPr="009324AF" w:rsidRDefault="00DE5CB6" w:rsidP="00B86496">
            <w:pPr>
              <w:pStyle w:val="3"/>
              <w:tabs>
                <w:tab w:val="left" w:pos="993"/>
              </w:tabs>
              <w:spacing w:before="0" w:beforeAutospacing="0"/>
              <w:ind w:left="0"/>
              <w:contextualSpacing w:val="0"/>
              <w:rPr>
                <w:rFonts w:ascii="Times New Roman" w:hAnsi="Times New Roman"/>
                <w:szCs w:val="24"/>
              </w:rPr>
            </w:pPr>
          </w:p>
          <w:p w:rsidR="00DE5CB6" w:rsidRPr="009324AF" w:rsidRDefault="00DE5CB6" w:rsidP="00C83CFD">
            <w:pPr>
              <w:pStyle w:val="3"/>
              <w:numPr>
                <w:ilvl w:val="2"/>
                <w:numId w:val="72"/>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rPr>
              <w:t>При посещении Святейшим Патриархом епархий Русской Православной Церкви епархиальный архиерей данной епархии имеет право использовать жезл и посох в присутствии Святейшего Патриарха. Во всех других случаях архиереи Русской Православной Церкви не используют жезл и посох в присутствии Святейшего Патриарха.</w:t>
            </w:r>
          </w:p>
          <w:p w:rsidR="00DE5CB6" w:rsidRPr="009324AF" w:rsidRDefault="00DE5CB6" w:rsidP="00B86496">
            <w:pPr>
              <w:pStyle w:val="3"/>
              <w:tabs>
                <w:tab w:val="left" w:pos="993"/>
              </w:tabs>
              <w:spacing w:before="0" w:beforeAutospacing="0"/>
              <w:ind w:left="0"/>
              <w:contextualSpacing w:val="0"/>
              <w:rPr>
                <w:rFonts w:ascii="Times New Roman" w:hAnsi="Times New Roman"/>
                <w:szCs w:val="24"/>
              </w:rPr>
            </w:pPr>
          </w:p>
          <w:p w:rsidR="00DE5CB6" w:rsidRPr="009324AF" w:rsidRDefault="00DE5CB6" w:rsidP="00C83CFD">
            <w:pPr>
              <w:pStyle w:val="3"/>
              <w:numPr>
                <w:ilvl w:val="2"/>
                <w:numId w:val="72"/>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rPr>
              <w:t>При соборном архиерейском служении вне Патриаршей епархии или ставропигиальной обители жезл используют первенствующий иерарх и епархиальный архиерей. Вне богослужения каждый архиерей может использовать посох.</w:t>
            </w:r>
          </w:p>
          <w:p w:rsidR="00DE5CB6" w:rsidRPr="009324AF" w:rsidRDefault="00DE5CB6" w:rsidP="00C83CFD">
            <w:pPr>
              <w:pStyle w:val="3"/>
              <w:numPr>
                <w:ilvl w:val="2"/>
                <w:numId w:val="72"/>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rPr>
              <w:t>Викарные архиереи не используют жезл при сослужении епархиальному архиерею и посох в его присутствии.</w:t>
            </w:r>
          </w:p>
          <w:p w:rsidR="00DE5CB6" w:rsidRPr="009324AF" w:rsidRDefault="00DE5CB6" w:rsidP="00B86496">
            <w:pPr>
              <w:pStyle w:val="3"/>
              <w:tabs>
                <w:tab w:val="left" w:pos="993"/>
              </w:tabs>
              <w:spacing w:before="0" w:beforeAutospacing="0"/>
              <w:ind w:left="0"/>
              <w:contextualSpacing w:val="0"/>
              <w:rPr>
                <w:rFonts w:ascii="Times New Roman" w:hAnsi="Times New Roman"/>
                <w:szCs w:val="24"/>
              </w:rPr>
            </w:pPr>
          </w:p>
          <w:p w:rsidR="00DE5CB6" w:rsidRPr="009324AF" w:rsidRDefault="00DE5CB6" w:rsidP="00C83CFD">
            <w:pPr>
              <w:pStyle w:val="3"/>
              <w:numPr>
                <w:ilvl w:val="2"/>
                <w:numId w:val="72"/>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rPr>
              <w:t>Настоятели (наместники) и настоятельницы монастырей имеют право использовать деревянный игуменский посох без креста и украшений по должности, в пределах своей обители. В случае оставления должности настоятель (наместник) или настоятельница не имеет права использовать игуменский посох.</w:t>
            </w:r>
          </w:p>
          <w:p w:rsidR="00DE5CB6" w:rsidRPr="009324AF" w:rsidRDefault="00DE5CB6" w:rsidP="00B86496">
            <w:pPr>
              <w:pStyle w:val="3"/>
              <w:tabs>
                <w:tab w:val="left" w:pos="993"/>
              </w:tabs>
              <w:spacing w:before="0" w:beforeAutospacing="0"/>
              <w:ind w:left="0"/>
              <w:contextualSpacing w:val="0"/>
              <w:rPr>
                <w:rFonts w:ascii="Times New Roman" w:hAnsi="Times New Roman"/>
                <w:szCs w:val="24"/>
              </w:rPr>
            </w:pPr>
          </w:p>
          <w:p w:rsidR="00DE5CB6" w:rsidRPr="009324AF" w:rsidRDefault="00DE5CB6" w:rsidP="00C83CFD">
            <w:pPr>
              <w:pStyle w:val="3"/>
              <w:numPr>
                <w:ilvl w:val="2"/>
                <w:numId w:val="72"/>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rPr>
              <w:t>Во время архиерейского богослужения сослужащие настоятели (наместники) не имеют права использовать игуменский посох. В присутствии молящегося в храме, но не совершающего богослужение Патриарха, а также епархиального архиерея данной обители, настоятель (наместник) не имеет права использовать игуменский посох при совершении богослужения. В присутствии молящегося в храме, но не совершающего богослужение иного архиерея настоятель (наместник) может использовать игуменский посох при совершении богослужения. В присутствии архиерея вне богослужения настоятели (наместники) и настоятельницы монастырей не имеют права использовать посох.</w:t>
            </w:r>
          </w:p>
          <w:p w:rsidR="003E617E" w:rsidRPr="009324AF" w:rsidRDefault="003E617E" w:rsidP="003E617E">
            <w:pPr>
              <w:pStyle w:val="3"/>
              <w:tabs>
                <w:tab w:val="left" w:pos="993"/>
              </w:tabs>
              <w:spacing w:before="0" w:beforeAutospacing="0"/>
              <w:ind w:left="0"/>
              <w:contextualSpacing w:val="0"/>
              <w:rPr>
                <w:rFonts w:ascii="Times New Roman" w:hAnsi="Times New Roman"/>
                <w:szCs w:val="24"/>
              </w:rPr>
            </w:pPr>
          </w:p>
        </w:tc>
      </w:tr>
      <w:tr w:rsidR="00F967D4" w:rsidRPr="009324AF" w:rsidTr="00502150">
        <w:trPr>
          <w:trHeight w:val="20"/>
        </w:trPr>
        <w:tc>
          <w:tcPr>
            <w:tcW w:w="10456" w:type="dxa"/>
          </w:tcPr>
          <w:p w:rsidR="00DE5CB6" w:rsidRPr="009324AF" w:rsidRDefault="00DE5CB6" w:rsidP="00C83CFD">
            <w:pPr>
              <w:pStyle w:val="2"/>
              <w:numPr>
                <w:ilvl w:val="1"/>
                <w:numId w:val="72"/>
              </w:numPr>
              <w:spacing w:before="0" w:beforeAutospacing="0"/>
              <w:ind w:left="0" w:firstLine="0"/>
              <w:contextualSpacing w:val="0"/>
              <w:jc w:val="center"/>
              <w:rPr>
                <w:rFonts w:ascii="Times New Roman" w:hAnsi="Times New Roman"/>
                <w:b/>
                <w:szCs w:val="24"/>
              </w:rPr>
            </w:pPr>
            <w:r w:rsidRPr="009324AF">
              <w:rPr>
                <w:rFonts w:ascii="Times New Roman" w:hAnsi="Times New Roman"/>
                <w:b/>
                <w:szCs w:val="24"/>
              </w:rPr>
              <w:lastRenderedPageBreak/>
              <w:t xml:space="preserve">Порядок и сроки подачи ходатайств </w:t>
            </w:r>
          </w:p>
          <w:p w:rsidR="00DE5CB6" w:rsidRPr="009324AF" w:rsidRDefault="00DE5CB6" w:rsidP="00B86496">
            <w:pPr>
              <w:pStyle w:val="2"/>
              <w:spacing w:before="0" w:beforeAutospacing="0"/>
              <w:ind w:left="0"/>
              <w:contextualSpacing w:val="0"/>
              <w:jc w:val="center"/>
              <w:rPr>
                <w:rFonts w:ascii="Times New Roman" w:hAnsi="Times New Roman"/>
                <w:b/>
                <w:szCs w:val="24"/>
              </w:rPr>
            </w:pPr>
            <w:r w:rsidRPr="009324AF">
              <w:rPr>
                <w:rFonts w:ascii="Times New Roman" w:hAnsi="Times New Roman"/>
                <w:b/>
                <w:szCs w:val="24"/>
              </w:rPr>
              <w:t>о награждении духовенства богослужебно-иерархическими наградами</w:t>
            </w:r>
          </w:p>
          <w:p w:rsidR="00DE5CB6" w:rsidRPr="009324AF" w:rsidRDefault="00DE5CB6" w:rsidP="00B86496">
            <w:pPr>
              <w:pStyle w:val="2"/>
              <w:spacing w:before="0" w:beforeAutospacing="0"/>
              <w:ind w:left="0"/>
              <w:contextualSpacing w:val="0"/>
              <w:jc w:val="center"/>
              <w:rPr>
                <w:rFonts w:ascii="Times New Roman" w:hAnsi="Times New Roman"/>
                <w:szCs w:val="24"/>
              </w:rPr>
            </w:pP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Основным условием награждения клирика богослужебно-иерархической наградой является усердное исполнение им возложенных Священноначалием церковных послушаний. При представлении к богослужебно-иерархическим наградам могут приниматься во внимание возраст, продолжительность служения Святой Церкви, а также образовательный ценз кандидата к награждению. В этой связи межнаградные сроки, установленные настоящим Положением о наградах, являются необходимым, но не определяющим условием для награждения. </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Решение о награждении пресвитеров: правом ношения набедренника, камилавки и наперсного креста золотого цвета, а для диаконов — правом ношения двойного ораря — находится в компетенции епархиальных архиереев. </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Сведения о награжденных в течение года правом ношения набедренника, камилавки и наперсного креста золотого цвета указываются в годовых отчетах епархиальных архиереев, направляемых Святейшему Патриарху. В случае сокращения установленных настоящим Положением о наградах межнаградных сроков в отчете указываются причины сокращения.</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Решение о награждении последующими богослужебно-иерархическими наградами принимается Святейшим Патриархом. С этой целью епархиальные архиереи подают в канцелярию Московской Патриархии ходатайства на имя Святейшего Патриарха о награждении достойных кандидатов.</w:t>
            </w:r>
          </w:p>
          <w:p w:rsidR="00DE5CB6" w:rsidRPr="009324AF" w:rsidRDefault="00DE5CB6" w:rsidP="00C83CFD">
            <w:pPr>
              <w:pStyle w:val="2"/>
              <w:numPr>
                <w:ilvl w:val="2"/>
                <w:numId w:val="72"/>
              </w:numPr>
              <w:spacing w:before="0" w:beforeAutospacing="0" w:after="240"/>
              <w:ind w:left="0" w:firstLine="0"/>
              <w:contextualSpacing w:val="0"/>
              <w:rPr>
                <w:rFonts w:ascii="Times New Roman" w:hAnsi="Times New Roman"/>
                <w:szCs w:val="24"/>
              </w:rPr>
            </w:pPr>
            <w:r w:rsidRPr="009324AF">
              <w:rPr>
                <w:rFonts w:ascii="Times New Roman" w:hAnsi="Times New Roman"/>
                <w:szCs w:val="24"/>
              </w:rPr>
              <w:t>В случае принятия священнослужителем монашеского пострига епархиальный архиерей может обратиться к Святейшему Патриарху с рапортом о подтверждении (восстановлении) бывших у клирика наград. До получения соответствующей Патриаршей резолюции клирик не возлагает на себя прежние награды, а носит восьмиконечный иерейский наперсный крест серебряного цвета и те награды, которыми в своей компетенции удостоил его епархиальный архиерей.</w:t>
            </w:r>
          </w:p>
          <w:p w:rsidR="00DE5CB6" w:rsidRPr="009324AF" w:rsidRDefault="00DE5CB6" w:rsidP="00C83CFD">
            <w:pPr>
              <w:pStyle w:val="2"/>
              <w:numPr>
                <w:ilvl w:val="2"/>
                <w:numId w:val="72"/>
              </w:numPr>
              <w:spacing w:before="0" w:beforeAutospacing="0" w:after="240"/>
              <w:ind w:left="0" w:firstLine="0"/>
              <w:contextualSpacing w:val="0"/>
              <w:rPr>
                <w:rFonts w:ascii="Times New Roman" w:hAnsi="Times New Roman"/>
                <w:szCs w:val="24"/>
              </w:rPr>
            </w:pPr>
            <w:r w:rsidRPr="009324AF">
              <w:rPr>
                <w:rFonts w:ascii="Times New Roman" w:hAnsi="Times New Roman"/>
                <w:szCs w:val="24"/>
              </w:rPr>
              <w:t>Награждения богослужебно-иерархическими наградами производятся к празднику Святой Пасхи.</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Документы о награждении богослужебно-иерархическими наградами подаются осенью, </w:t>
            </w:r>
            <w:r w:rsidRPr="009324AF">
              <w:rPr>
                <w:rFonts w:ascii="Times New Roman" w:hAnsi="Times New Roman"/>
                <w:szCs w:val="24"/>
              </w:rPr>
              <w:lastRenderedPageBreak/>
              <w:t xml:space="preserve">до 1 декабря предшествующего награждению года. </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Ходатайства о награждении оформляются по форме, указанной в Приложении № 1 и направляются в канцелярию Московской Патриархии.  </w:t>
            </w:r>
          </w:p>
          <w:p w:rsidR="00DE5CB6" w:rsidRPr="009324AF" w:rsidRDefault="00DE5CB6" w:rsidP="00C83CFD">
            <w:pPr>
              <w:pStyle w:val="2"/>
              <w:numPr>
                <w:ilvl w:val="2"/>
                <w:numId w:val="72"/>
              </w:numPr>
              <w:tabs>
                <w:tab w:val="left" w:pos="993"/>
              </w:tabs>
              <w:spacing w:before="0" w:beforeAutospacing="0" w:after="240"/>
              <w:ind w:left="0" w:firstLine="0"/>
              <w:rPr>
                <w:rFonts w:ascii="Times New Roman" w:hAnsi="Times New Roman"/>
                <w:i/>
                <w:szCs w:val="24"/>
              </w:rPr>
            </w:pPr>
            <w:r w:rsidRPr="009324AF">
              <w:rPr>
                <w:rFonts w:ascii="Times New Roman" w:hAnsi="Times New Roman"/>
                <w:szCs w:val="24"/>
              </w:rPr>
              <w:t xml:space="preserve">Недопустимым следует считать награждение клирика в один год богослужебно-иерархической и общецерковной наградами, а также награждение ими два года подряд.  </w:t>
            </w:r>
          </w:p>
          <w:p w:rsidR="00DE5CB6" w:rsidRPr="009324AF" w:rsidRDefault="00DE5CB6" w:rsidP="00502150">
            <w:pPr>
              <w:pStyle w:val="2"/>
              <w:tabs>
                <w:tab w:val="left" w:pos="993"/>
              </w:tabs>
              <w:spacing w:before="0" w:beforeAutospacing="0" w:after="240"/>
              <w:ind w:left="0"/>
              <w:rPr>
                <w:rFonts w:ascii="Times New Roman" w:hAnsi="Times New Roman"/>
                <w:szCs w:val="24"/>
              </w:rPr>
            </w:pPr>
            <w:r w:rsidRPr="009324AF">
              <w:rPr>
                <w:rFonts w:ascii="Times New Roman" w:hAnsi="Times New Roman"/>
                <w:szCs w:val="24"/>
              </w:rPr>
              <w:t xml:space="preserve">Исключениями могут быть следующие поводы: </w:t>
            </w:r>
          </w:p>
          <w:p w:rsidR="00DE5CB6" w:rsidRPr="009324AF" w:rsidRDefault="00DE5CB6" w:rsidP="002F16D5">
            <w:pPr>
              <w:pStyle w:val="2"/>
              <w:numPr>
                <w:ilvl w:val="0"/>
                <w:numId w:val="14"/>
              </w:numPr>
              <w:tabs>
                <w:tab w:val="left" w:pos="993"/>
              </w:tabs>
              <w:spacing w:before="0" w:beforeAutospacing="0" w:after="240"/>
              <w:rPr>
                <w:rFonts w:ascii="Times New Roman" w:hAnsi="Times New Roman"/>
                <w:szCs w:val="24"/>
              </w:rPr>
            </w:pPr>
            <w:r w:rsidRPr="009324AF">
              <w:rPr>
                <w:rFonts w:ascii="Times New Roman" w:hAnsi="Times New Roman"/>
                <w:szCs w:val="24"/>
              </w:rPr>
              <w:t>Великое освящение храма, в созидании которого потрудился данный клирик;</w:t>
            </w:r>
          </w:p>
          <w:p w:rsidR="00DE5CB6" w:rsidRPr="009324AF" w:rsidRDefault="00DE5CB6" w:rsidP="002F16D5">
            <w:pPr>
              <w:pStyle w:val="2"/>
              <w:numPr>
                <w:ilvl w:val="0"/>
                <w:numId w:val="14"/>
              </w:numPr>
              <w:tabs>
                <w:tab w:val="left" w:pos="993"/>
              </w:tabs>
              <w:spacing w:before="0" w:beforeAutospacing="0" w:after="240"/>
              <w:rPr>
                <w:rFonts w:ascii="Times New Roman" w:hAnsi="Times New Roman"/>
                <w:szCs w:val="24"/>
              </w:rPr>
            </w:pPr>
            <w:r w:rsidRPr="009324AF">
              <w:rPr>
                <w:rFonts w:ascii="Times New Roman" w:hAnsi="Times New Roman"/>
                <w:szCs w:val="24"/>
              </w:rPr>
              <w:t>50-летний и 75-летний юбилеи со дня рождения;</w:t>
            </w:r>
          </w:p>
          <w:p w:rsidR="00DE5CB6" w:rsidRPr="009324AF" w:rsidRDefault="00DE5CB6" w:rsidP="002F16D5">
            <w:pPr>
              <w:pStyle w:val="2"/>
              <w:numPr>
                <w:ilvl w:val="0"/>
                <w:numId w:val="14"/>
              </w:numPr>
              <w:tabs>
                <w:tab w:val="left" w:pos="993"/>
              </w:tabs>
              <w:spacing w:before="0" w:beforeAutospacing="0" w:after="240"/>
              <w:rPr>
                <w:rFonts w:ascii="Times New Roman" w:hAnsi="Times New Roman"/>
                <w:szCs w:val="24"/>
              </w:rPr>
            </w:pPr>
            <w:r w:rsidRPr="009324AF">
              <w:rPr>
                <w:rFonts w:ascii="Times New Roman" w:hAnsi="Times New Roman"/>
                <w:szCs w:val="24"/>
              </w:rPr>
              <w:t>25-летие и 50-летие служения в священном сане (только для клириков в диаконском сане);</w:t>
            </w:r>
          </w:p>
          <w:p w:rsidR="00DE5CB6" w:rsidRPr="009324AF" w:rsidRDefault="00DE5CB6" w:rsidP="002F16D5">
            <w:pPr>
              <w:pStyle w:val="2"/>
              <w:numPr>
                <w:ilvl w:val="0"/>
                <w:numId w:val="14"/>
              </w:numPr>
              <w:tabs>
                <w:tab w:val="left" w:pos="993"/>
              </w:tabs>
              <w:spacing w:before="0" w:beforeAutospacing="0" w:after="240"/>
              <w:rPr>
                <w:rFonts w:ascii="Times New Roman" w:hAnsi="Times New Roman"/>
                <w:szCs w:val="24"/>
              </w:rPr>
            </w:pPr>
            <w:r w:rsidRPr="009324AF">
              <w:rPr>
                <w:rFonts w:ascii="Times New Roman" w:hAnsi="Times New Roman"/>
                <w:szCs w:val="24"/>
              </w:rPr>
              <w:t>25-летие и 50-летие пресвитерской хиротонии.</w:t>
            </w:r>
          </w:p>
          <w:p w:rsidR="00DE5CB6" w:rsidRPr="009324AF" w:rsidRDefault="00DE5CB6" w:rsidP="00502150">
            <w:pPr>
              <w:pStyle w:val="2"/>
              <w:tabs>
                <w:tab w:val="left" w:pos="993"/>
              </w:tabs>
              <w:spacing w:before="0" w:beforeAutospacing="0" w:after="240"/>
              <w:ind w:left="1004"/>
              <w:rPr>
                <w:rFonts w:ascii="Times New Roman" w:hAnsi="Times New Roman"/>
                <w:szCs w:val="24"/>
              </w:rPr>
            </w:pPr>
          </w:p>
          <w:p w:rsidR="00DE5CB6" w:rsidRPr="009324AF" w:rsidRDefault="00DE5CB6" w:rsidP="00C83CFD">
            <w:pPr>
              <w:pStyle w:val="a9"/>
              <w:numPr>
                <w:ilvl w:val="2"/>
                <w:numId w:val="72"/>
              </w:numPr>
              <w:spacing w:before="0" w:beforeAutospacing="0" w:after="240"/>
              <w:ind w:left="0" w:firstLine="0"/>
              <w:rPr>
                <w:rFonts w:ascii="Times New Roman" w:hAnsi="Times New Roman"/>
                <w:bCs/>
                <w:szCs w:val="24"/>
              </w:rPr>
            </w:pPr>
            <w:r w:rsidRPr="009324AF">
              <w:rPr>
                <w:rFonts w:ascii="Times New Roman" w:hAnsi="Times New Roman"/>
                <w:szCs w:val="24"/>
              </w:rPr>
              <w:t xml:space="preserve">Право ходатайствовать о награждении сотрудников Синодальных отделов и структурных подразделений Московской Патриархии,  принадлежит руководителям этих учреждений и подразделений. </w:t>
            </w:r>
            <w:r w:rsidRPr="009324AF">
              <w:rPr>
                <w:rFonts w:ascii="Times New Roman" w:hAnsi="Times New Roman"/>
                <w:bCs/>
                <w:szCs w:val="24"/>
              </w:rPr>
              <w:t>Представления о награждении клириков должны быть согласованы с епархиальными архиереями или управляющими викариатствами города Москвы.</w:t>
            </w:r>
          </w:p>
          <w:p w:rsidR="003E617E" w:rsidRPr="009324AF" w:rsidRDefault="003E617E" w:rsidP="003E617E">
            <w:pPr>
              <w:pStyle w:val="a9"/>
              <w:spacing w:before="0" w:beforeAutospacing="0"/>
              <w:ind w:left="1224"/>
              <w:rPr>
                <w:rFonts w:ascii="Times New Roman" w:hAnsi="Times New Roman"/>
                <w:szCs w:val="24"/>
              </w:rPr>
            </w:pPr>
          </w:p>
        </w:tc>
      </w:tr>
      <w:tr w:rsidR="00F967D4" w:rsidRPr="009324AF" w:rsidTr="00502150">
        <w:trPr>
          <w:trHeight w:val="20"/>
        </w:trPr>
        <w:tc>
          <w:tcPr>
            <w:tcW w:w="10456" w:type="dxa"/>
          </w:tcPr>
          <w:p w:rsidR="00DE5CB6" w:rsidRPr="009324AF" w:rsidRDefault="00DE5CB6" w:rsidP="00C83CFD">
            <w:pPr>
              <w:pStyle w:val="2"/>
              <w:numPr>
                <w:ilvl w:val="1"/>
                <w:numId w:val="72"/>
              </w:numPr>
              <w:spacing w:before="0" w:beforeAutospacing="0"/>
              <w:ind w:left="0" w:firstLine="0"/>
              <w:contextualSpacing w:val="0"/>
              <w:jc w:val="center"/>
              <w:rPr>
                <w:rFonts w:ascii="Times New Roman" w:hAnsi="Times New Roman"/>
                <w:b/>
                <w:szCs w:val="24"/>
              </w:rPr>
            </w:pPr>
            <w:r w:rsidRPr="009324AF">
              <w:rPr>
                <w:rFonts w:ascii="Times New Roman" w:hAnsi="Times New Roman"/>
                <w:b/>
                <w:szCs w:val="24"/>
              </w:rPr>
              <w:lastRenderedPageBreak/>
              <w:t>О внеочередных богослужебно-иерархических наградах для духовенства</w:t>
            </w:r>
          </w:p>
          <w:p w:rsidR="00DE5CB6" w:rsidRPr="009324AF" w:rsidRDefault="00DE5CB6" w:rsidP="00B86496">
            <w:pPr>
              <w:pStyle w:val="2"/>
              <w:tabs>
                <w:tab w:val="left" w:pos="993"/>
              </w:tabs>
              <w:spacing w:before="0" w:beforeAutospacing="0"/>
              <w:ind w:left="0"/>
              <w:contextualSpacing w:val="0"/>
              <w:rPr>
                <w:rFonts w:ascii="Times New Roman" w:hAnsi="Times New Roman"/>
                <w:szCs w:val="24"/>
              </w:rPr>
            </w:pP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Представление к внеочередной богослужебно-иерархической награде подается на имя Святейшего Патриарха с обоснованием причин сокращения установленных межнаградных сроков.</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Назначение клирика на начальственную должность не дает само по себе права ходатайствовать о его награждении внеочередной богослужебно-иерархической наградой. Такое ходатайство может быть подано в случае, если данный клирик положительно зарекомендует себя на новом послушании в течение не менее трех лет.</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В случае принятия решения о рукоположении протодиакона и архидиакона в пресвитерский сан епархиальный архиерей может направить ходатайство на имя Святейшего Патриарха о возложении на клирика палицы при хиротонии.</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Начальник Русской духовной миссии в Иерусалиме, возведенный в сан архимандрита, при служении в храмах Духовной миссии имеет право ношения митры с крестом и использования жезла с сулком.</w:t>
            </w:r>
          </w:p>
          <w:p w:rsidR="003E617E" w:rsidRPr="009324AF" w:rsidRDefault="003E617E" w:rsidP="003E617E">
            <w:pPr>
              <w:pStyle w:val="a9"/>
              <w:rPr>
                <w:rFonts w:ascii="Times New Roman" w:hAnsi="Times New Roman"/>
                <w:szCs w:val="24"/>
              </w:rPr>
            </w:pPr>
          </w:p>
          <w:p w:rsidR="003E617E" w:rsidRPr="009324AF" w:rsidRDefault="003E617E" w:rsidP="003E617E">
            <w:pPr>
              <w:pStyle w:val="2"/>
              <w:tabs>
                <w:tab w:val="left" w:pos="993"/>
              </w:tabs>
              <w:spacing w:before="0" w:beforeAutospacing="0" w:after="240"/>
              <w:ind w:left="0"/>
              <w:contextualSpacing w:val="0"/>
              <w:rPr>
                <w:rFonts w:ascii="Times New Roman" w:hAnsi="Times New Roman"/>
                <w:szCs w:val="24"/>
              </w:rPr>
            </w:pPr>
          </w:p>
        </w:tc>
      </w:tr>
      <w:tr w:rsidR="00F967D4" w:rsidRPr="009324AF" w:rsidTr="00502150">
        <w:trPr>
          <w:trHeight w:val="20"/>
        </w:trPr>
        <w:tc>
          <w:tcPr>
            <w:tcW w:w="10456" w:type="dxa"/>
          </w:tcPr>
          <w:p w:rsidR="00DE5CB6" w:rsidRPr="009324AF" w:rsidRDefault="00DE5CB6" w:rsidP="00C83CFD">
            <w:pPr>
              <w:pStyle w:val="2"/>
              <w:numPr>
                <w:ilvl w:val="1"/>
                <w:numId w:val="72"/>
              </w:numPr>
              <w:tabs>
                <w:tab w:val="left" w:pos="851"/>
              </w:tabs>
              <w:spacing w:before="0" w:beforeAutospacing="0"/>
              <w:ind w:left="0" w:firstLine="0"/>
              <w:contextualSpacing w:val="0"/>
              <w:jc w:val="center"/>
              <w:rPr>
                <w:rFonts w:ascii="Times New Roman" w:hAnsi="Times New Roman"/>
                <w:b/>
                <w:szCs w:val="24"/>
              </w:rPr>
            </w:pPr>
            <w:r w:rsidRPr="009324AF">
              <w:rPr>
                <w:rFonts w:ascii="Times New Roman" w:hAnsi="Times New Roman"/>
                <w:b/>
                <w:szCs w:val="24"/>
              </w:rPr>
              <w:t xml:space="preserve">О награждении выпускников духовных учебных заведений </w:t>
            </w:r>
          </w:p>
          <w:p w:rsidR="00DE5CB6" w:rsidRPr="009324AF" w:rsidRDefault="00DE5CB6" w:rsidP="00B86496">
            <w:pPr>
              <w:pStyle w:val="2"/>
              <w:tabs>
                <w:tab w:val="left" w:pos="851"/>
              </w:tabs>
              <w:spacing w:before="0" w:beforeAutospacing="0"/>
              <w:ind w:left="0"/>
              <w:contextualSpacing w:val="0"/>
              <w:jc w:val="center"/>
              <w:rPr>
                <w:rFonts w:ascii="Times New Roman" w:hAnsi="Times New Roman"/>
                <w:szCs w:val="24"/>
              </w:rPr>
            </w:pPr>
            <w:r w:rsidRPr="009324AF">
              <w:rPr>
                <w:rFonts w:ascii="Times New Roman" w:hAnsi="Times New Roman"/>
                <w:b/>
                <w:szCs w:val="24"/>
              </w:rPr>
              <w:t xml:space="preserve">и лиц, имеющих духовное образование и ученую степень </w:t>
            </w:r>
          </w:p>
          <w:p w:rsidR="00DE5CB6" w:rsidRPr="009324AF" w:rsidRDefault="00DE5CB6" w:rsidP="00B86496">
            <w:pPr>
              <w:pStyle w:val="2"/>
              <w:tabs>
                <w:tab w:val="left" w:pos="851"/>
              </w:tabs>
              <w:spacing w:before="0" w:beforeAutospacing="0"/>
              <w:ind w:left="0"/>
              <w:contextualSpacing w:val="0"/>
              <w:rPr>
                <w:rFonts w:ascii="Times New Roman" w:hAnsi="Times New Roman"/>
                <w:szCs w:val="24"/>
              </w:rPr>
            </w:pPr>
          </w:p>
          <w:p w:rsidR="00DE5CB6" w:rsidRPr="009324AF" w:rsidRDefault="00DE5CB6" w:rsidP="00C83CFD">
            <w:pPr>
              <w:pStyle w:val="a4"/>
              <w:numPr>
                <w:ilvl w:val="2"/>
                <w:numId w:val="72"/>
              </w:numPr>
              <w:tabs>
                <w:tab w:val="left" w:pos="993"/>
              </w:tabs>
              <w:ind w:left="0" w:firstLine="0"/>
              <w:jc w:val="both"/>
              <w:rPr>
                <w:rFonts w:ascii="Times New Roman" w:hAnsi="Times New Roman"/>
                <w:sz w:val="24"/>
                <w:szCs w:val="24"/>
              </w:rPr>
            </w:pPr>
            <w:r w:rsidRPr="009324AF">
              <w:rPr>
                <w:rFonts w:ascii="Times New Roman" w:hAnsi="Times New Roman"/>
                <w:sz w:val="24"/>
                <w:szCs w:val="24"/>
              </w:rPr>
              <w:t xml:space="preserve">Выпускники духовных учебных заведений в сане пресвитера могут быть удостоены епархиальным архиереем следующих наград: </w:t>
            </w:r>
          </w:p>
          <w:p w:rsidR="003E617E" w:rsidRPr="009324AF" w:rsidRDefault="003E617E" w:rsidP="003E617E">
            <w:pPr>
              <w:pStyle w:val="a4"/>
              <w:tabs>
                <w:tab w:val="left" w:pos="993"/>
              </w:tabs>
              <w:jc w:val="both"/>
              <w:rPr>
                <w:rFonts w:ascii="Times New Roman" w:hAnsi="Times New Roman"/>
                <w:sz w:val="24"/>
                <w:szCs w:val="24"/>
              </w:rPr>
            </w:pPr>
          </w:p>
          <w:p w:rsidR="00DE5CB6" w:rsidRPr="009324AF" w:rsidRDefault="00DE5CB6" w:rsidP="002F16D5">
            <w:pPr>
              <w:pStyle w:val="a4"/>
              <w:numPr>
                <w:ilvl w:val="0"/>
                <w:numId w:val="15"/>
              </w:numPr>
              <w:tabs>
                <w:tab w:val="left" w:pos="284"/>
              </w:tabs>
              <w:ind w:left="0" w:firstLine="0"/>
              <w:jc w:val="both"/>
              <w:rPr>
                <w:rFonts w:ascii="Times New Roman" w:hAnsi="Times New Roman"/>
                <w:sz w:val="24"/>
                <w:szCs w:val="24"/>
              </w:rPr>
            </w:pPr>
            <w:r w:rsidRPr="009324AF">
              <w:rPr>
                <w:rFonts w:ascii="Times New Roman" w:hAnsi="Times New Roman"/>
                <w:sz w:val="24"/>
                <w:szCs w:val="24"/>
              </w:rPr>
              <w:t>магистры богословия, а также выпускники академии, защитившие выпускную квалификационную работу, — права ношения набедренника и камилавки;</w:t>
            </w:r>
          </w:p>
          <w:p w:rsidR="00DE5CB6" w:rsidRPr="009324AF" w:rsidRDefault="00DE5CB6" w:rsidP="002F16D5">
            <w:pPr>
              <w:pStyle w:val="a4"/>
              <w:numPr>
                <w:ilvl w:val="0"/>
                <w:numId w:val="15"/>
              </w:numPr>
              <w:tabs>
                <w:tab w:val="left" w:pos="284"/>
              </w:tabs>
              <w:ind w:left="0" w:firstLine="0"/>
              <w:jc w:val="both"/>
              <w:rPr>
                <w:rFonts w:ascii="Times New Roman" w:hAnsi="Times New Roman"/>
                <w:sz w:val="24"/>
                <w:szCs w:val="24"/>
              </w:rPr>
            </w:pPr>
            <w:r w:rsidRPr="009324AF">
              <w:rPr>
                <w:rFonts w:ascii="Times New Roman" w:hAnsi="Times New Roman"/>
                <w:sz w:val="24"/>
                <w:szCs w:val="24"/>
              </w:rPr>
              <w:t>кандидаты богословия — права ношения набедренника, камилавки и наперсного креста золотого цвета.</w:t>
            </w:r>
          </w:p>
          <w:p w:rsidR="00DE5CB6" w:rsidRPr="009324AF" w:rsidRDefault="00DE5CB6" w:rsidP="00B86496">
            <w:pPr>
              <w:pStyle w:val="a4"/>
              <w:tabs>
                <w:tab w:val="left" w:pos="284"/>
              </w:tabs>
              <w:jc w:val="both"/>
              <w:rPr>
                <w:rFonts w:ascii="Times New Roman" w:hAnsi="Times New Roman"/>
                <w:sz w:val="24"/>
                <w:szCs w:val="24"/>
              </w:rPr>
            </w:pPr>
          </w:p>
          <w:p w:rsidR="00DE5CB6" w:rsidRPr="009324AF" w:rsidRDefault="00DE5CB6" w:rsidP="00C83CFD">
            <w:pPr>
              <w:pStyle w:val="a4"/>
              <w:numPr>
                <w:ilvl w:val="2"/>
                <w:numId w:val="72"/>
              </w:numPr>
              <w:tabs>
                <w:tab w:val="left" w:pos="993"/>
              </w:tabs>
              <w:spacing w:after="240"/>
              <w:ind w:left="0" w:firstLine="0"/>
              <w:jc w:val="both"/>
              <w:rPr>
                <w:rFonts w:ascii="Times New Roman" w:hAnsi="Times New Roman"/>
                <w:sz w:val="24"/>
                <w:szCs w:val="24"/>
              </w:rPr>
            </w:pPr>
            <w:r w:rsidRPr="009324AF">
              <w:rPr>
                <w:rFonts w:ascii="Times New Roman" w:hAnsi="Times New Roman"/>
                <w:sz w:val="24"/>
                <w:szCs w:val="24"/>
              </w:rPr>
              <w:t xml:space="preserve">Диаконы, защитившие диссертацию на соискание ученой степени кандидата богословия, могут быть удостоены епархиальным архиереем права ношения двойного ораря. </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 Данное правило распространяется также на лиц, рукополагаемых в священный сан после окончания духовных учебных заведений и защиты выпускных квалификационных работ, а также после защиты кандидатской диссертации. Данное правило также распространяется на священнослужителей, получивших духовное образование и защитивших выпускную квалификационную работу или кандидатскую диссертацию после принятия священного сана.</w:t>
            </w:r>
          </w:p>
          <w:p w:rsidR="00DE5CB6" w:rsidRPr="009324AF" w:rsidRDefault="00DE5CB6" w:rsidP="00C83CFD">
            <w:pPr>
              <w:pStyle w:val="2"/>
              <w:numPr>
                <w:ilvl w:val="2"/>
                <w:numId w:val="72"/>
              </w:numPr>
              <w:tabs>
                <w:tab w:val="left" w:pos="993"/>
              </w:tabs>
              <w:spacing w:before="0" w:beforeAutospacing="0" w:after="240"/>
              <w:ind w:left="0" w:firstLine="0"/>
              <w:rPr>
                <w:rFonts w:ascii="Times New Roman" w:hAnsi="Times New Roman"/>
                <w:szCs w:val="24"/>
              </w:rPr>
            </w:pPr>
            <w:r w:rsidRPr="009324AF">
              <w:rPr>
                <w:rFonts w:ascii="Times New Roman" w:hAnsi="Times New Roman"/>
                <w:szCs w:val="24"/>
              </w:rPr>
              <w:t xml:space="preserve">Лица в пресвитерском сане, защитившие диссертацию на соискание ученой степени доктора богословия в образовательной системе Русской Православной Церкви, удостаиваются Святейшим Патриархом правом ношения докторского креста. То же касается и лиц, имеющих степень доктора богословия и принимающих пресвитерский сан. Докторский крест может носиться в качестве наперсного священнического креста, но не может использоваться в качестве второго креста. </w:t>
            </w:r>
          </w:p>
        </w:tc>
      </w:tr>
      <w:tr w:rsidR="00D35DF7" w:rsidRPr="009324AF" w:rsidTr="00502150">
        <w:trPr>
          <w:trHeight w:val="20"/>
        </w:trPr>
        <w:tc>
          <w:tcPr>
            <w:tcW w:w="10456" w:type="dxa"/>
          </w:tcPr>
          <w:p w:rsidR="00D35DF7" w:rsidRPr="009324AF" w:rsidRDefault="00D35DF7" w:rsidP="00E1520E">
            <w:pPr>
              <w:pStyle w:val="2"/>
              <w:numPr>
                <w:ilvl w:val="0"/>
                <w:numId w:val="72"/>
              </w:numPr>
              <w:tabs>
                <w:tab w:val="left" w:pos="851"/>
              </w:tabs>
              <w:spacing w:before="0" w:beforeAutospacing="0"/>
              <w:jc w:val="center"/>
              <w:rPr>
                <w:rFonts w:ascii="Times New Roman" w:hAnsi="Times New Roman"/>
                <w:b/>
                <w:szCs w:val="24"/>
              </w:rPr>
            </w:pPr>
            <w:r w:rsidRPr="009324AF">
              <w:rPr>
                <w:rFonts w:ascii="Times New Roman" w:hAnsi="Times New Roman"/>
                <w:b/>
                <w:szCs w:val="24"/>
              </w:rPr>
              <w:lastRenderedPageBreak/>
              <w:t>ОБЩЕЦЕРКОВНЫЕ НАГРАДЫ РУССКОЙ ПРАВОСЛАВНОЙ ЦЕРКВИ</w:t>
            </w:r>
          </w:p>
          <w:p w:rsidR="00D35DF7" w:rsidRPr="009324AF" w:rsidRDefault="00D35DF7" w:rsidP="00E1520E">
            <w:pPr>
              <w:pStyle w:val="2"/>
              <w:numPr>
                <w:ilvl w:val="1"/>
                <w:numId w:val="78"/>
              </w:numPr>
              <w:tabs>
                <w:tab w:val="left" w:pos="851"/>
              </w:tabs>
              <w:spacing w:before="0" w:beforeAutospacing="0"/>
              <w:jc w:val="center"/>
              <w:rPr>
                <w:rFonts w:ascii="Times New Roman" w:hAnsi="Times New Roman"/>
                <w:b/>
                <w:szCs w:val="24"/>
              </w:rPr>
            </w:pPr>
            <w:r w:rsidRPr="009324AF">
              <w:rPr>
                <w:rFonts w:ascii="Times New Roman" w:hAnsi="Times New Roman"/>
                <w:b/>
                <w:szCs w:val="24"/>
              </w:rPr>
              <w:t>Общие положения</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К общецерковным наградам относятся ордена, медали Русской Православной Церкви, медали орденов Русской Православной Церкви, Патриаршие знаки, Патриаршие грамоты, Патриаршие юбилейные медали и знаки.</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Общецерковными наградами могут быть награждены архиереи, клирики, миряне, а также светские лица и представители традиционных религий и конфессий.</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 xml:space="preserve">Для награждения общецерковной наградой необходимы основания и повод. </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Общецерковные награды вручаются по следующим основаниям за конкретные деяния во славу Божию на благо Святой Церкви: постройку храмов, детских домов, школ и иных церковных и социальных зданий; героические общественно-значимые деяния (например: спасение человека); материальные жертвы на благое дело; длительные (не менее 20 лет) результативные труды на ниве пастырского, просветительского, миссионерского служения, иных административных, епархиальных, приходских церковных послушаниях; добросовестные деяния на ниве социального, духовно-нравственного воспитания; вклад в сохранение традиционных ценностей в обществе.</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 xml:space="preserve">Поводами для награждения общецерковной наградой могут быть: </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юбилейные (кратные 25 годам) значимые события церковной жизни;</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Великое освящение храма, окончание строительно-восстановительных работ;</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юбилеи (50-летие и 75-летие со дня рождения), а также круглые даты: 60-летие, 70-летие, 80-летие со дня рождения и далее даты, кратные пяти годам;</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круглые даты хиротонии кратные 10 годам (от 20 лет и выше) – для клириков;</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иной повод по благословению Святейшего Патриарха.</w:t>
            </w:r>
          </w:p>
          <w:p w:rsidR="00D35DF7" w:rsidRPr="009324AF" w:rsidRDefault="00D35DF7" w:rsidP="00D35DF7">
            <w:pPr>
              <w:pStyle w:val="2"/>
              <w:tabs>
                <w:tab w:val="left" w:pos="851"/>
              </w:tabs>
              <w:spacing w:before="0" w:beforeAutospacing="0"/>
              <w:rPr>
                <w:rFonts w:ascii="Times New Roman" w:hAnsi="Times New Roman"/>
                <w:szCs w:val="24"/>
              </w:rPr>
            </w:pP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Не могут быть поводами к награждению общецерковными наградами:</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праздник Святой Пасхи и иные церковные праздники;</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визит Святейшего Патриарха в епархию;</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светское мероприятие;</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ежегодный профессиональный праздник, иное событие, проводимое с определенной перио</w:t>
            </w:r>
            <w:r w:rsidRPr="009324AF">
              <w:rPr>
                <w:rFonts w:ascii="Times New Roman" w:hAnsi="Times New Roman"/>
                <w:szCs w:val="24"/>
              </w:rPr>
              <w:lastRenderedPageBreak/>
              <w:t>дичностью, в том числе и церковное.</w:t>
            </w:r>
          </w:p>
          <w:p w:rsidR="00D35DF7" w:rsidRPr="009324AF" w:rsidRDefault="00D35DF7" w:rsidP="00D35DF7">
            <w:pPr>
              <w:pStyle w:val="2"/>
              <w:tabs>
                <w:tab w:val="left" w:pos="851"/>
              </w:tabs>
              <w:spacing w:before="0" w:beforeAutospacing="0"/>
              <w:rPr>
                <w:rFonts w:ascii="Times New Roman" w:hAnsi="Times New Roman"/>
                <w:szCs w:val="24"/>
              </w:rPr>
            </w:pP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Не предусмотрены:</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массовые награждения по одному и тому же поводу;</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награждения организаций, коллективов, групп лиц и прочих объединений;</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повторные награждения по одному и тому же поводу или за одни и те же заслуги;</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повторное награждение одной и той же общецерковной наградой, за исключением Патриаршей грамоты;</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посмертное награждение общецерковной наградой.</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 xml:space="preserve">Если награжденный умрет прежде получения общецерковной награды, то она возвращается в Наградную комиссию. Награды, оставшиеся после смерти, в Наградную комиссию не возвращаются. </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b/>
                <w:szCs w:val="24"/>
              </w:rPr>
            </w:pPr>
            <w:r w:rsidRPr="009324AF">
              <w:rPr>
                <w:rFonts w:ascii="Times New Roman" w:hAnsi="Times New Roman"/>
                <w:szCs w:val="24"/>
              </w:rPr>
              <w:t>Если клирик запрещается в священнослужении, ему не дозволяется носить общецерковные награды до снятия запрещения. Миряне, находящиеся под прещением епархиального архиерея, не возлагают на себя знаков церковных наград до снятия с них наложенного прещения. Клирик, имеющий общецерковную награду, и извергнутый из сана, лишается права ее ношения.</w:t>
            </w:r>
          </w:p>
        </w:tc>
      </w:tr>
      <w:tr w:rsidR="00E1520E" w:rsidRPr="009324AF" w:rsidTr="00502150">
        <w:trPr>
          <w:trHeight w:val="20"/>
          <w:hidden/>
        </w:trPr>
        <w:tc>
          <w:tcPr>
            <w:tcW w:w="10456" w:type="dxa"/>
          </w:tcPr>
          <w:p w:rsidR="00E1520E" w:rsidRPr="009324AF" w:rsidRDefault="00E1520E" w:rsidP="00E1520E">
            <w:pPr>
              <w:spacing w:before="0" w:beforeAutospacing="0"/>
              <w:ind w:left="573"/>
              <w:rPr>
                <w:rFonts w:ascii="Times New Roman" w:hAnsi="Times New Roman"/>
                <w:vanish/>
                <w:szCs w:val="24"/>
              </w:rPr>
            </w:pPr>
          </w:p>
          <w:p w:rsidR="00E1520E" w:rsidRPr="009324AF" w:rsidRDefault="00E1520E" w:rsidP="00E1520E">
            <w:pPr>
              <w:pStyle w:val="2"/>
              <w:numPr>
                <w:ilvl w:val="1"/>
                <w:numId w:val="78"/>
              </w:numPr>
              <w:tabs>
                <w:tab w:val="left" w:pos="851"/>
              </w:tabs>
              <w:spacing w:before="0" w:beforeAutospacing="0"/>
              <w:jc w:val="center"/>
              <w:rPr>
                <w:rFonts w:ascii="Times New Roman" w:hAnsi="Times New Roman"/>
                <w:b/>
                <w:szCs w:val="24"/>
              </w:rPr>
            </w:pPr>
            <w:r w:rsidRPr="009324AF">
              <w:rPr>
                <w:rFonts w:ascii="Times New Roman" w:hAnsi="Times New Roman"/>
                <w:b/>
                <w:szCs w:val="24"/>
              </w:rPr>
              <w:t>Порядок и сроки подачи ходатайств о представлении к общецерковным наградам</w:t>
            </w:r>
          </w:p>
          <w:p w:rsidR="00E1520E" w:rsidRPr="009324AF" w:rsidRDefault="00E1520E" w:rsidP="00E1520E">
            <w:pPr>
              <w:numPr>
                <w:ilvl w:val="2"/>
                <w:numId w:val="80"/>
              </w:numPr>
              <w:tabs>
                <w:tab w:val="left" w:pos="851"/>
              </w:tabs>
              <w:spacing w:before="120" w:beforeAutospacing="0" w:after="120"/>
              <w:ind w:left="0" w:firstLine="0"/>
              <w:rPr>
                <w:rFonts w:ascii="Times New Roman" w:hAnsi="Times New Roman"/>
                <w:bCs/>
                <w:szCs w:val="24"/>
              </w:rPr>
            </w:pPr>
            <w:r w:rsidRPr="009324AF">
              <w:rPr>
                <w:rFonts w:ascii="Times New Roman" w:hAnsi="Times New Roman"/>
                <w:bCs/>
                <w:szCs w:val="24"/>
              </w:rPr>
              <w:t>Право ходатайства о награждении общецерковной наградой перед Святейшим Патриархом Московским и всея Руси принадлежит епархиальным архиереям, управляющим викариатствами города Москвы, руководителям Синодальных отделов и структурных подразделений Московской Патриархии.</w:t>
            </w:r>
          </w:p>
          <w:p w:rsidR="00E1520E" w:rsidRPr="009324AF" w:rsidRDefault="00E1520E" w:rsidP="00E1520E">
            <w:pPr>
              <w:numPr>
                <w:ilvl w:val="2"/>
                <w:numId w:val="80"/>
              </w:numPr>
              <w:tabs>
                <w:tab w:val="left" w:pos="851"/>
              </w:tabs>
              <w:spacing w:before="120" w:beforeAutospacing="0" w:after="120"/>
              <w:ind w:left="0" w:firstLine="0"/>
              <w:rPr>
                <w:rFonts w:ascii="Times New Roman" w:hAnsi="Times New Roman"/>
                <w:bCs/>
                <w:szCs w:val="24"/>
              </w:rPr>
            </w:pPr>
            <w:r w:rsidRPr="009324AF">
              <w:rPr>
                <w:rFonts w:ascii="Times New Roman" w:hAnsi="Times New Roman"/>
                <w:bCs/>
                <w:szCs w:val="24"/>
              </w:rPr>
              <w:t>Представления руководителей синодальных отделов и структурных подразделений Московской Патриархии о награждении клириков должны быть согласованы с епархиальными архиереями или управляющими викариатствами города Москвы.</w:t>
            </w:r>
          </w:p>
          <w:p w:rsidR="00E1520E" w:rsidRPr="009324AF" w:rsidRDefault="00E1520E" w:rsidP="00E1520E">
            <w:pPr>
              <w:numPr>
                <w:ilvl w:val="2"/>
                <w:numId w:val="80"/>
              </w:numPr>
              <w:tabs>
                <w:tab w:val="left" w:pos="851"/>
              </w:tabs>
              <w:spacing w:before="120" w:beforeAutospacing="0" w:after="120"/>
              <w:ind w:left="0" w:firstLine="0"/>
              <w:rPr>
                <w:rFonts w:ascii="Times New Roman" w:hAnsi="Times New Roman"/>
                <w:bCs/>
                <w:szCs w:val="24"/>
              </w:rPr>
            </w:pPr>
            <w:r w:rsidRPr="009324AF">
              <w:rPr>
                <w:rFonts w:ascii="Times New Roman" w:hAnsi="Times New Roman"/>
                <w:bCs/>
                <w:szCs w:val="24"/>
              </w:rPr>
              <w:t xml:space="preserve">Для награждения общецерковными наградами документы подаются не позднее, чем за три месяца до даты предполагаемого награждения, которая указывается в тексте рапорта. При нарушении сроков подачи документов в том же рапорте следует разъяснить причину такой задержки. </w:t>
            </w:r>
          </w:p>
          <w:p w:rsidR="00E1520E" w:rsidRPr="009324AF" w:rsidRDefault="00E1520E" w:rsidP="00E1520E">
            <w:pPr>
              <w:numPr>
                <w:ilvl w:val="2"/>
                <w:numId w:val="80"/>
              </w:numPr>
              <w:tabs>
                <w:tab w:val="left" w:pos="851"/>
              </w:tabs>
              <w:spacing w:before="120" w:beforeAutospacing="0" w:after="120"/>
              <w:ind w:left="0" w:firstLine="0"/>
              <w:rPr>
                <w:rFonts w:ascii="Times New Roman" w:hAnsi="Times New Roman"/>
                <w:bCs/>
                <w:szCs w:val="24"/>
              </w:rPr>
            </w:pPr>
            <w:r w:rsidRPr="009324AF">
              <w:rPr>
                <w:rFonts w:ascii="Times New Roman" w:hAnsi="Times New Roman"/>
                <w:bCs/>
                <w:szCs w:val="24"/>
              </w:rPr>
              <w:t xml:space="preserve">Ходатайство должно содержать: </w:t>
            </w:r>
          </w:p>
          <w:p w:rsidR="00E1520E" w:rsidRPr="009324AF" w:rsidRDefault="00E1520E" w:rsidP="00E1520E">
            <w:pPr>
              <w:tabs>
                <w:tab w:val="left" w:pos="851"/>
              </w:tabs>
              <w:spacing w:before="0" w:beforeAutospacing="0" w:after="360"/>
              <w:contextualSpacing/>
              <w:rPr>
                <w:rFonts w:ascii="Times New Roman" w:hAnsi="Times New Roman"/>
                <w:bCs/>
                <w:szCs w:val="24"/>
              </w:rPr>
            </w:pPr>
            <w:r w:rsidRPr="009324AF">
              <w:rPr>
                <w:rFonts w:ascii="Times New Roman" w:hAnsi="Times New Roman"/>
                <w:bCs/>
                <w:szCs w:val="24"/>
              </w:rPr>
              <w:t>1) рапорт на имя Святейшего Патриарха с просьбой о награждении;</w:t>
            </w:r>
          </w:p>
          <w:p w:rsidR="00E1520E" w:rsidRPr="009324AF" w:rsidRDefault="00E1520E" w:rsidP="00E1520E">
            <w:pPr>
              <w:tabs>
                <w:tab w:val="left" w:pos="851"/>
              </w:tabs>
              <w:spacing w:before="0" w:beforeAutospacing="0" w:after="360"/>
              <w:contextualSpacing/>
              <w:rPr>
                <w:rFonts w:ascii="Times New Roman" w:hAnsi="Times New Roman"/>
                <w:bCs/>
                <w:szCs w:val="24"/>
              </w:rPr>
            </w:pPr>
            <w:r w:rsidRPr="009324AF">
              <w:rPr>
                <w:rFonts w:ascii="Times New Roman" w:hAnsi="Times New Roman"/>
                <w:bCs/>
                <w:szCs w:val="24"/>
              </w:rPr>
              <w:t>2) таблицу по образцу (</w:t>
            </w:r>
            <w:r w:rsidRPr="009324AF">
              <w:rPr>
                <w:rFonts w:ascii="Times New Roman" w:hAnsi="Times New Roman"/>
                <w:bCs/>
                <w:i/>
                <w:szCs w:val="24"/>
              </w:rPr>
              <w:t>Приложение № 2</w:t>
            </w:r>
            <w:r w:rsidRPr="009324AF">
              <w:rPr>
                <w:rFonts w:ascii="Times New Roman" w:hAnsi="Times New Roman"/>
                <w:bCs/>
                <w:szCs w:val="24"/>
              </w:rPr>
              <w:t>);</w:t>
            </w:r>
          </w:p>
          <w:p w:rsidR="00E1520E" w:rsidRPr="009324AF" w:rsidRDefault="00E1520E" w:rsidP="00E1520E">
            <w:pPr>
              <w:tabs>
                <w:tab w:val="num" w:pos="-720"/>
              </w:tabs>
              <w:spacing w:after="200" w:line="216" w:lineRule="auto"/>
              <w:rPr>
                <w:rFonts w:ascii="Times New Roman" w:hAnsi="Times New Roman"/>
                <w:bCs/>
                <w:szCs w:val="24"/>
              </w:rPr>
            </w:pPr>
            <w:r w:rsidRPr="009324AF">
              <w:rPr>
                <w:rFonts w:ascii="Times New Roman" w:hAnsi="Times New Roman"/>
                <w:bCs/>
                <w:szCs w:val="24"/>
              </w:rPr>
              <w:t>3) фотографии внешнего и внутреннего видов всех заявленных объектов: храмов, зданий, — если награждение испрашивается в связи с предстоящим их освящением. Фотографии должны свидетельствовать об окончании выполненных работ.</w:t>
            </w:r>
          </w:p>
          <w:p w:rsidR="00E1520E" w:rsidRPr="009324AF" w:rsidRDefault="00E1520E" w:rsidP="00E1520E">
            <w:pPr>
              <w:numPr>
                <w:ilvl w:val="2"/>
                <w:numId w:val="16"/>
              </w:numPr>
              <w:tabs>
                <w:tab w:val="left" w:pos="993"/>
              </w:tabs>
              <w:spacing w:before="0" w:beforeAutospacing="0" w:after="120" w:line="216" w:lineRule="auto"/>
              <w:ind w:left="0" w:firstLine="0"/>
              <w:rPr>
                <w:rFonts w:ascii="Times New Roman" w:hAnsi="Times New Roman"/>
                <w:bCs/>
                <w:szCs w:val="24"/>
              </w:rPr>
            </w:pPr>
            <w:r w:rsidRPr="009324AF">
              <w:rPr>
                <w:rFonts w:ascii="Times New Roman" w:hAnsi="Times New Roman"/>
                <w:szCs w:val="24"/>
              </w:rPr>
              <w:t>Ходатайства о награждении общецерковными наградами направляются на имя Святейшего Патриарха в канцелярию Московской Патриархии в соответствии с установленными требованиями.</w:t>
            </w:r>
          </w:p>
          <w:p w:rsidR="00E1520E" w:rsidRPr="009324AF" w:rsidRDefault="00E1520E" w:rsidP="00E1520E">
            <w:pPr>
              <w:numPr>
                <w:ilvl w:val="2"/>
                <w:numId w:val="16"/>
              </w:numPr>
              <w:tabs>
                <w:tab w:val="left" w:pos="993"/>
              </w:tabs>
              <w:spacing w:before="0" w:beforeAutospacing="0" w:after="120"/>
              <w:ind w:left="0" w:firstLine="0"/>
              <w:rPr>
                <w:rFonts w:ascii="Times New Roman" w:hAnsi="Times New Roman"/>
                <w:bCs/>
                <w:szCs w:val="24"/>
              </w:rPr>
            </w:pPr>
            <w:r w:rsidRPr="009324AF">
              <w:rPr>
                <w:rFonts w:ascii="Times New Roman" w:hAnsi="Times New Roman"/>
                <w:szCs w:val="24"/>
              </w:rPr>
              <w:t>Награждение общецерковными наградами производится как правило в следующем порядке: Патриаршая грамота — общецерковная медаль — орден (третья степень — вторая степень — первая степень).</w:t>
            </w:r>
          </w:p>
          <w:p w:rsidR="00E1520E" w:rsidRPr="009324AF" w:rsidRDefault="00E1520E" w:rsidP="00E1520E">
            <w:pPr>
              <w:numPr>
                <w:ilvl w:val="2"/>
                <w:numId w:val="16"/>
              </w:numPr>
              <w:tabs>
                <w:tab w:val="left" w:pos="993"/>
              </w:tabs>
              <w:spacing w:before="0" w:beforeAutospacing="0" w:after="120"/>
              <w:ind w:left="0" w:firstLine="0"/>
              <w:rPr>
                <w:rFonts w:ascii="Times New Roman" w:hAnsi="Times New Roman"/>
                <w:bCs/>
                <w:szCs w:val="24"/>
              </w:rPr>
            </w:pPr>
            <w:r w:rsidRPr="009324AF">
              <w:rPr>
                <w:rFonts w:ascii="Times New Roman" w:hAnsi="Times New Roman"/>
                <w:szCs w:val="24"/>
              </w:rPr>
              <w:t xml:space="preserve">Награждение орденом или медалью Русской Православной Церкви исключает собой возможность награждения иным орденом или медалью Русской Православной Церкви в течение </w:t>
            </w:r>
            <w:r w:rsidRPr="009324AF">
              <w:rPr>
                <w:rFonts w:ascii="Times New Roman" w:hAnsi="Times New Roman"/>
                <w:szCs w:val="24"/>
              </w:rPr>
              <w:lastRenderedPageBreak/>
              <w:t>трех последующих лет.</w:t>
            </w:r>
          </w:p>
          <w:p w:rsidR="00E1520E" w:rsidRPr="009324AF" w:rsidRDefault="00E1520E" w:rsidP="00E1520E">
            <w:pPr>
              <w:numPr>
                <w:ilvl w:val="2"/>
                <w:numId w:val="16"/>
              </w:numPr>
              <w:tabs>
                <w:tab w:val="left" w:pos="993"/>
              </w:tabs>
              <w:spacing w:before="0" w:beforeAutospacing="0" w:after="120"/>
              <w:ind w:left="0" w:firstLine="0"/>
              <w:rPr>
                <w:rFonts w:ascii="Times New Roman" w:hAnsi="Times New Roman"/>
                <w:szCs w:val="24"/>
              </w:rPr>
            </w:pPr>
            <w:r w:rsidRPr="009324AF">
              <w:rPr>
                <w:rFonts w:ascii="Times New Roman" w:hAnsi="Times New Roman"/>
                <w:szCs w:val="24"/>
              </w:rPr>
              <w:t>Вручение общецерковных наград производится Святейшим Патриархом, епархиальными и викарными архиереями, а также иными уполномоченными лицами.</w:t>
            </w:r>
          </w:p>
          <w:p w:rsidR="00E1520E" w:rsidRPr="009324AF" w:rsidRDefault="00E1520E" w:rsidP="00E1520E">
            <w:pPr>
              <w:numPr>
                <w:ilvl w:val="2"/>
                <w:numId w:val="16"/>
              </w:numPr>
              <w:tabs>
                <w:tab w:val="left" w:pos="993"/>
              </w:tabs>
              <w:spacing w:before="0" w:beforeAutospacing="0" w:after="200"/>
              <w:ind w:left="0" w:firstLine="0"/>
              <w:rPr>
                <w:rFonts w:ascii="Times New Roman" w:hAnsi="Times New Roman"/>
                <w:szCs w:val="24"/>
              </w:rPr>
            </w:pPr>
            <w:r w:rsidRPr="009324AF">
              <w:rPr>
                <w:rFonts w:ascii="Times New Roman" w:hAnsi="Times New Roman"/>
                <w:szCs w:val="24"/>
              </w:rPr>
              <w:t>Грамоты  к общецерковным наградам подписываются Святейшим Патриархом.</w:t>
            </w:r>
          </w:p>
          <w:p w:rsidR="00E1520E" w:rsidRPr="009324AF" w:rsidRDefault="00E1520E" w:rsidP="00E1520E">
            <w:pPr>
              <w:numPr>
                <w:ilvl w:val="2"/>
                <w:numId w:val="16"/>
              </w:numPr>
              <w:tabs>
                <w:tab w:val="left" w:pos="993"/>
                <w:tab w:val="left" w:pos="1276"/>
              </w:tabs>
              <w:spacing w:before="0" w:beforeAutospacing="0" w:after="120"/>
              <w:ind w:left="0" w:firstLine="0"/>
              <w:rPr>
                <w:rFonts w:ascii="Times New Roman" w:hAnsi="Times New Roman"/>
                <w:bCs/>
                <w:szCs w:val="24"/>
              </w:rPr>
            </w:pPr>
            <w:r w:rsidRPr="009324AF">
              <w:rPr>
                <w:rFonts w:ascii="Times New Roman" w:hAnsi="Times New Roman"/>
                <w:szCs w:val="24"/>
              </w:rPr>
              <w:t>В случае утраты грамоты на общецерковную награду лицо, утерявшее грамоту, может просить о выдаче дубликата, обратившись с прошением на имя председателя Наградной комиссии.</w:t>
            </w:r>
          </w:p>
          <w:p w:rsidR="00E1520E" w:rsidRPr="009324AF" w:rsidRDefault="00E1520E" w:rsidP="00E1520E">
            <w:pPr>
              <w:numPr>
                <w:ilvl w:val="2"/>
                <w:numId w:val="16"/>
              </w:numPr>
              <w:tabs>
                <w:tab w:val="left" w:pos="993"/>
                <w:tab w:val="left" w:pos="1276"/>
              </w:tabs>
              <w:spacing w:before="0" w:beforeAutospacing="0" w:after="120"/>
              <w:ind w:left="0" w:firstLine="0"/>
              <w:rPr>
                <w:rFonts w:ascii="Times New Roman" w:hAnsi="Times New Roman"/>
                <w:bCs/>
                <w:szCs w:val="24"/>
              </w:rPr>
            </w:pPr>
            <w:r w:rsidRPr="009324AF">
              <w:rPr>
                <w:rFonts w:ascii="Times New Roman" w:hAnsi="Times New Roman"/>
                <w:szCs w:val="24"/>
              </w:rPr>
              <w:t>В случае утраты ордена или медали удостоенный награды может просить о выдаче ему дубликата, обратившись с прошением на имя председателя Наградной комиссии.</w:t>
            </w:r>
          </w:p>
        </w:tc>
      </w:tr>
      <w:tr w:rsidR="00F967D4" w:rsidRPr="009324AF" w:rsidTr="00502150">
        <w:trPr>
          <w:trHeight w:val="20"/>
        </w:trPr>
        <w:tc>
          <w:tcPr>
            <w:tcW w:w="10456" w:type="dxa"/>
          </w:tcPr>
          <w:p w:rsidR="00DE5CB6" w:rsidRPr="009324AF" w:rsidRDefault="00DE5CB6" w:rsidP="002F16D5">
            <w:pPr>
              <w:pStyle w:val="2"/>
              <w:numPr>
                <w:ilvl w:val="1"/>
                <w:numId w:val="16"/>
              </w:numPr>
              <w:spacing w:before="0" w:beforeAutospacing="0"/>
              <w:ind w:left="539" w:hanging="539"/>
              <w:contextualSpacing w:val="0"/>
              <w:jc w:val="center"/>
              <w:rPr>
                <w:rFonts w:ascii="Times New Roman" w:hAnsi="Times New Roman"/>
                <w:b/>
                <w:szCs w:val="24"/>
              </w:rPr>
            </w:pPr>
            <w:r w:rsidRPr="009324AF">
              <w:rPr>
                <w:rFonts w:ascii="Times New Roman" w:hAnsi="Times New Roman"/>
                <w:b/>
                <w:szCs w:val="24"/>
              </w:rPr>
              <w:lastRenderedPageBreak/>
              <w:t>Об орденах Русской Православной Церкви</w:t>
            </w:r>
          </w:p>
          <w:p w:rsidR="003E617E" w:rsidRPr="009324AF" w:rsidRDefault="003E617E" w:rsidP="003E617E">
            <w:pPr>
              <w:pStyle w:val="2"/>
              <w:spacing w:before="0" w:beforeAutospacing="0"/>
              <w:ind w:left="539"/>
              <w:contextualSpacing w:val="0"/>
              <w:rPr>
                <w:rFonts w:ascii="Times New Roman" w:hAnsi="Times New Roman"/>
                <w:b/>
                <w:szCs w:val="24"/>
              </w:rPr>
            </w:pPr>
          </w:p>
          <w:p w:rsidR="00DE5CB6" w:rsidRPr="009324AF" w:rsidRDefault="00DE5CB6" w:rsidP="002F16D5">
            <w:pPr>
              <w:pStyle w:val="2"/>
              <w:numPr>
                <w:ilvl w:val="2"/>
                <w:numId w:val="17"/>
              </w:numPr>
              <w:tabs>
                <w:tab w:val="left" w:pos="993"/>
              </w:tabs>
              <w:spacing w:before="0" w:beforeAutospacing="0" w:line="192" w:lineRule="auto"/>
              <w:contextualSpacing w:val="0"/>
              <w:rPr>
                <w:rFonts w:ascii="Times New Roman" w:hAnsi="Times New Roman"/>
                <w:szCs w:val="24"/>
              </w:rPr>
            </w:pPr>
            <w:r w:rsidRPr="009324AF">
              <w:rPr>
                <w:rFonts w:ascii="Times New Roman" w:hAnsi="Times New Roman"/>
                <w:szCs w:val="24"/>
              </w:rPr>
              <w:t>Общецерковный орден является исключительной наградой, вручаемой в связи с особыми трудами во славу Божию на благо Святой Церкви и Отечества и приуроченной к конкретному событию.</w:t>
            </w:r>
          </w:p>
          <w:p w:rsidR="00502150" w:rsidRPr="009324AF" w:rsidRDefault="00502150" w:rsidP="00502150">
            <w:pPr>
              <w:pStyle w:val="2"/>
              <w:tabs>
                <w:tab w:val="left" w:pos="993"/>
              </w:tabs>
              <w:spacing w:before="0" w:beforeAutospacing="0" w:line="192" w:lineRule="auto"/>
              <w:contextualSpacing w:val="0"/>
              <w:rPr>
                <w:rFonts w:ascii="Times New Roman" w:hAnsi="Times New Roman"/>
                <w:szCs w:val="24"/>
              </w:rPr>
            </w:pPr>
          </w:p>
          <w:p w:rsidR="00DE5CB6" w:rsidRPr="009324AF" w:rsidRDefault="00DE5CB6" w:rsidP="002F16D5">
            <w:pPr>
              <w:pStyle w:val="2"/>
              <w:numPr>
                <w:ilvl w:val="2"/>
                <w:numId w:val="17"/>
              </w:numPr>
              <w:tabs>
                <w:tab w:val="left" w:pos="993"/>
              </w:tabs>
              <w:spacing w:before="0" w:beforeAutospacing="0" w:line="18" w:lineRule="atLeast"/>
              <w:ind w:left="0" w:firstLine="0"/>
              <w:contextualSpacing w:val="0"/>
              <w:jc w:val="left"/>
              <w:rPr>
                <w:rFonts w:ascii="Times New Roman" w:hAnsi="Times New Roman"/>
                <w:szCs w:val="24"/>
              </w:rPr>
            </w:pPr>
            <w:r w:rsidRPr="009324AF">
              <w:rPr>
                <w:rFonts w:ascii="Times New Roman" w:hAnsi="Times New Roman"/>
                <w:szCs w:val="24"/>
              </w:rPr>
              <w:t xml:space="preserve">Русская Православная Церковь имеет следующие ордена: </w:t>
            </w:r>
          </w:p>
          <w:p w:rsidR="00DE5CB6" w:rsidRPr="009324AF" w:rsidRDefault="00DE5CB6" w:rsidP="00B86496">
            <w:pPr>
              <w:pStyle w:val="2"/>
              <w:tabs>
                <w:tab w:val="left" w:pos="993"/>
              </w:tabs>
              <w:spacing w:before="0" w:beforeAutospacing="0" w:line="18" w:lineRule="atLeast"/>
              <w:ind w:left="0"/>
              <w:contextualSpacing w:val="0"/>
              <w:jc w:val="left"/>
              <w:rPr>
                <w:rFonts w:ascii="Times New Roman" w:hAnsi="Times New Roman"/>
                <w:szCs w:val="24"/>
              </w:rPr>
            </w:pPr>
            <w:r w:rsidRPr="009324AF">
              <w:rPr>
                <w:rFonts w:ascii="Times New Roman" w:hAnsi="Times New Roman"/>
                <w:szCs w:val="24"/>
              </w:rPr>
              <w:t>Высшие ордена:</w:t>
            </w:r>
          </w:p>
          <w:p w:rsidR="00DE5CB6" w:rsidRPr="009324AF" w:rsidRDefault="00DE5CB6" w:rsidP="002F16D5">
            <w:pPr>
              <w:pStyle w:val="2"/>
              <w:numPr>
                <w:ilvl w:val="0"/>
                <w:numId w:val="5"/>
              </w:numPr>
              <w:spacing w:before="0" w:beforeAutospacing="0" w:line="18" w:lineRule="atLeast"/>
              <w:ind w:left="675"/>
              <w:jc w:val="left"/>
              <w:rPr>
                <w:rFonts w:ascii="Times New Roman" w:hAnsi="Times New Roman"/>
                <w:szCs w:val="24"/>
              </w:rPr>
            </w:pPr>
            <w:r w:rsidRPr="009324AF">
              <w:rPr>
                <w:rFonts w:ascii="Times New Roman" w:hAnsi="Times New Roman"/>
                <w:szCs w:val="24"/>
              </w:rPr>
              <w:t>Орден апостола Андрея Первозванного;</w:t>
            </w:r>
          </w:p>
          <w:p w:rsidR="00DE5CB6" w:rsidRPr="009324AF" w:rsidRDefault="00DE5CB6" w:rsidP="002F16D5">
            <w:pPr>
              <w:pStyle w:val="2"/>
              <w:numPr>
                <w:ilvl w:val="0"/>
                <w:numId w:val="5"/>
              </w:numPr>
              <w:spacing w:before="0" w:beforeAutospacing="0" w:line="18" w:lineRule="atLeast"/>
              <w:ind w:left="675"/>
              <w:jc w:val="left"/>
              <w:rPr>
                <w:rFonts w:ascii="Times New Roman" w:hAnsi="Times New Roman"/>
                <w:szCs w:val="24"/>
              </w:rPr>
            </w:pPr>
            <w:r w:rsidRPr="009324AF">
              <w:rPr>
                <w:rFonts w:ascii="Times New Roman" w:hAnsi="Times New Roman"/>
                <w:szCs w:val="24"/>
              </w:rPr>
              <w:t>Орден равноапостольного князя Владимира, трех степеней;</w:t>
            </w:r>
          </w:p>
          <w:p w:rsidR="00DE5CB6" w:rsidRPr="009324AF" w:rsidRDefault="00DE5CB6" w:rsidP="002F16D5">
            <w:pPr>
              <w:pStyle w:val="2"/>
              <w:numPr>
                <w:ilvl w:val="0"/>
                <w:numId w:val="5"/>
              </w:numPr>
              <w:spacing w:before="0" w:beforeAutospacing="0" w:line="18" w:lineRule="atLeast"/>
              <w:ind w:left="675"/>
              <w:jc w:val="left"/>
              <w:rPr>
                <w:rFonts w:ascii="Times New Roman" w:hAnsi="Times New Roman"/>
                <w:szCs w:val="24"/>
              </w:rPr>
            </w:pPr>
            <w:r w:rsidRPr="009324AF">
              <w:rPr>
                <w:rFonts w:ascii="Times New Roman" w:hAnsi="Times New Roman"/>
                <w:szCs w:val="24"/>
              </w:rPr>
              <w:t>Орден Славы и чести, трех степеней;</w:t>
            </w:r>
          </w:p>
          <w:p w:rsidR="00DE5CB6" w:rsidRPr="009324AF" w:rsidRDefault="00DE5CB6" w:rsidP="002F16D5">
            <w:pPr>
              <w:pStyle w:val="2"/>
              <w:numPr>
                <w:ilvl w:val="0"/>
                <w:numId w:val="5"/>
              </w:numPr>
              <w:spacing w:before="0" w:beforeAutospacing="0" w:line="18" w:lineRule="atLeast"/>
              <w:ind w:left="675"/>
              <w:jc w:val="left"/>
              <w:rPr>
                <w:rFonts w:ascii="Times New Roman" w:hAnsi="Times New Roman"/>
                <w:szCs w:val="24"/>
              </w:rPr>
            </w:pPr>
            <w:r w:rsidRPr="009324AF">
              <w:rPr>
                <w:rFonts w:ascii="Times New Roman" w:hAnsi="Times New Roman"/>
                <w:szCs w:val="24"/>
              </w:rPr>
              <w:t>Орден святителя Алексия, митрополита Киевского, Московского и всея Руси, трех степеней;</w:t>
            </w:r>
          </w:p>
          <w:p w:rsidR="00DE5CB6" w:rsidRPr="009324AF" w:rsidRDefault="00DE5CB6" w:rsidP="00B86496">
            <w:pPr>
              <w:pStyle w:val="2"/>
              <w:spacing w:before="0" w:beforeAutospacing="0" w:line="18" w:lineRule="atLeast"/>
              <w:ind w:left="0"/>
              <w:jc w:val="left"/>
              <w:rPr>
                <w:rFonts w:ascii="Times New Roman" w:hAnsi="Times New Roman"/>
                <w:szCs w:val="24"/>
              </w:rPr>
            </w:pPr>
            <w:r w:rsidRPr="009324AF">
              <w:rPr>
                <w:rFonts w:ascii="Times New Roman" w:hAnsi="Times New Roman"/>
                <w:szCs w:val="24"/>
              </w:rPr>
              <w:t>Прочие ордена:</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преподобного Сергия Радонежского,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благоверного князя Даниила Московского,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равноапостольной княгини Ольги,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преподобного Серафима Саровского,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святителя Иннокентия, митрополита Московского и Коломенского,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благоверного князя Димитрия Донского,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святителя Макария, митрополита Московского, трех степеней;</w:t>
            </w:r>
          </w:p>
          <w:p w:rsidR="00DE5CB6" w:rsidRPr="009324AF" w:rsidRDefault="00DE5CB6" w:rsidP="002F16D5">
            <w:pPr>
              <w:pStyle w:val="2"/>
              <w:numPr>
                <w:ilvl w:val="0"/>
                <w:numId w:val="8"/>
              </w:numPr>
              <w:spacing w:before="0" w:beforeAutospacing="0" w:line="18" w:lineRule="atLeast"/>
              <w:ind w:left="714" w:hanging="357"/>
              <w:jc w:val="left"/>
              <w:rPr>
                <w:rFonts w:ascii="Times New Roman" w:hAnsi="Times New Roman"/>
                <w:szCs w:val="24"/>
              </w:rPr>
            </w:pPr>
            <w:r w:rsidRPr="009324AF">
              <w:rPr>
                <w:rFonts w:ascii="Times New Roman" w:hAnsi="Times New Roman"/>
                <w:szCs w:val="24"/>
              </w:rPr>
              <w:t>Орден преподобной Евфросинии, великой княгини Московской,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равноапостольного Николая, архиепископа Японского,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преподобного Андрея Иконописца,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мученика Трифона,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благоверного царевича Димитрия, трех степеней;</w:t>
            </w:r>
          </w:p>
          <w:p w:rsidR="00DE5CB6" w:rsidRPr="009324AF" w:rsidRDefault="00DE5CB6" w:rsidP="002F16D5">
            <w:pPr>
              <w:pStyle w:val="2"/>
              <w:numPr>
                <w:ilvl w:val="0"/>
                <w:numId w:val="8"/>
              </w:numPr>
              <w:spacing w:before="0" w:beforeAutospacing="0" w:line="18" w:lineRule="atLeast"/>
              <w:ind w:left="714" w:hanging="357"/>
              <w:jc w:val="left"/>
              <w:rPr>
                <w:rFonts w:ascii="Times New Roman" w:hAnsi="Times New Roman"/>
                <w:szCs w:val="24"/>
              </w:rPr>
            </w:pPr>
            <w:r w:rsidRPr="009324AF">
              <w:rPr>
                <w:rFonts w:ascii="Times New Roman" w:hAnsi="Times New Roman"/>
                <w:szCs w:val="24"/>
              </w:rPr>
              <w:t>Орден святителя Луки, архиепископа Крымского, трех степеней.</w:t>
            </w:r>
          </w:p>
          <w:p w:rsidR="003E617E" w:rsidRPr="009324AF" w:rsidRDefault="003E617E" w:rsidP="003E617E">
            <w:pPr>
              <w:pStyle w:val="2"/>
              <w:spacing w:before="0" w:beforeAutospacing="0" w:line="18" w:lineRule="atLeast"/>
              <w:ind w:left="714"/>
              <w:jc w:val="left"/>
              <w:rPr>
                <w:rFonts w:ascii="Times New Roman" w:hAnsi="Times New Roman"/>
                <w:szCs w:val="24"/>
              </w:rPr>
            </w:pPr>
          </w:p>
          <w:p w:rsidR="00DE5CB6" w:rsidRPr="009324AF" w:rsidRDefault="00DE5CB6" w:rsidP="002F16D5">
            <w:pPr>
              <w:pStyle w:val="2"/>
              <w:numPr>
                <w:ilvl w:val="2"/>
                <w:numId w:val="17"/>
              </w:numPr>
              <w:tabs>
                <w:tab w:val="left" w:pos="993"/>
              </w:tabs>
              <w:spacing w:before="0" w:beforeAutospacing="0"/>
              <w:ind w:left="0" w:firstLine="0"/>
              <w:contextualSpacing w:val="0"/>
              <w:jc w:val="left"/>
              <w:rPr>
                <w:rFonts w:ascii="Times New Roman" w:hAnsi="Times New Roman"/>
                <w:vanish/>
                <w:szCs w:val="24"/>
              </w:rPr>
            </w:pPr>
            <w:r w:rsidRPr="009324AF">
              <w:rPr>
                <w:rFonts w:ascii="Times New Roman" w:hAnsi="Times New Roman"/>
                <w:szCs w:val="24"/>
              </w:rPr>
              <w:t>Святейший Патриарх при интронизации на Всероссийский Патриарший Престол возлагает на себя знаки ордена апостола Андрея Первозванного и иными орденами Русской Православной Церкви не награждается. Орден апостола Андрея Первозванного, выполненный в одном экземпляре, передается от Патриарха к Патриарху.</w:t>
            </w:r>
          </w:p>
        </w:tc>
      </w:tr>
      <w:tr w:rsidR="00F967D4" w:rsidRPr="009324AF" w:rsidTr="00502150">
        <w:trPr>
          <w:trHeight w:val="20"/>
        </w:trPr>
        <w:tc>
          <w:tcPr>
            <w:tcW w:w="10456" w:type="dxa"/>
          </w:tcPr>
          <w:p w:rsidR="00DE5CB6" w:rsidRPr="009324AF" w:rsidRDefault="00DE5CB6" w:rsidP="00B86496">
            <w:pPr>
              <w:pStyle w:val="2"/>
              <w:spacing w:before="0" w:beforeAutospacing="0"/>
              <w:ind w:left="0"/>
              <w:outlineLvl w:val="4"/>
              <w:rPr>
                <w:rFonts w:ascii="Times New Roman" w:hAnsi="Times New Roman"/>
                <w:szCs w:val="24"/>
              </w:rPr>
            </w:pPr>
          </w:p>
        </w:tc>
      </w:tr>
      <w:tr w:rsidR="00F967D4" w:rsidRPr="009324AF" w:rsidTr="00502150">
        <w:trPr>
          <w:trHeight w:val="20"/>
          <w:hidden/>
        </w:trPr>
        <w:tc>
          <w:tcPr>
            <w:tcW w:w="10456" w:type="dxa"/>
          </w:tcPr>
          <w:p w:rsidR="00DE5CB6" w:rsidRPr="009324AF" w:rsidRDefault="00DE5CB6" w:rsidP="00E1520E">
            <w:pPr>
              <w:spacing w:before="0" w:beforeAutospacing="0"/>
              <w:outlineLvl w:val="4"/>
              <w:rPr>
                <w:rFonts w:ascii="Times New Roman" w:hAnsi="Times New Roman"/>
                <w:bCs/>
                <w:vanish/>
                <w:szCs w:val="24"/>
              </w:rPr>
            </w:pPr>
          </w:p>
          <w:p w:rsidR="00DE5CB6" w:rsidRPr="009324AF" w:rsidRDefault="00DE5CB6" w:rsidP="00E1520E">
            <w:pPr>
              <w:pStyle w:val="2"/>
              <w:numPr>
                <w:ilvl w:val="1"/>
                <w:numId w:val="16"/>
              </w:numPr>
              <w:spacing w:before="0" w:beforeAutospacing="0"/>
              <w:ind w:left="539" w:hanging="539"/>
              <w:contextualSpacing w:val="0"/>
              <w:jc w:val="center"/>
              <w:rPr>
                <w:rFonts w:ascii="Times New Roman" w:hAnsi="Times New Roman"/>
                <w:b/>
                <w:szCs w:val="24"/>
              </w:rPr>
            </w:pPr>
            <w:r w:rsidRPr="009324AF">
              <w:rPr>
                <w:rFonts w:ascii="Times New Roman" w:hAnsi="Times New Roman"/>
                <w:b/>
                <w:szCs w:val="24"/>
              </w:rPr>
              <w:t>Об общецерковных медалях и знаках Русской Православной Церкви</w:t>
            </w:r>
          </w:p>
          <w:p w:rsidR="00502150" w:rsidRPr="009324AF" w:rsidRDefault="00502150" w:rsidP="00E1520E">
            <w:pPr>
              <w:pStyle w:val="a9"/>
              <w:spacing w:before="0" w:beforeAutospacing="0"/>
              <w:ind w:left="540"/>
              <w:contextualSpacing w:val="0"/>
              <w:outlineLvl w:val="4"/>
              <w:rPr>
                <w:rFonts w:ascii="Times New Roman" w:hAnsi="Times New Roman"/>
                <w:b/>
                <w:bCs/>
                <w:szCs w:val="24"/>
              </w:rPr>
            </w:pPr>
          </w:p>
          <w:p w:rsidR="00DE5CB6" w:rsidRPr="009324AF" w:rsidRDefault="00DE5CB6" w:rsidP="00DA1B42">
            <w:pPr>
              <w:pStyle w:val="2"/>
              <w:numPr>
                <w:ilvl w:val="2"/>
                <w:numId w:val="73"/>
              </w:numPr>
              <w:tabs>
                <w:tab w:val="left" w:pos="993"/>
              </w:tabs>
              <w:spacing w:before="0" w:beforeAutospacing="0"/>
              <w:contextualSpacing w:val="0"/>
              <w:outlineLvl w:val="4"/>
              <w:rPr>
                <w:rFonts w:ascii="Times New Roman" w:hAnsi="Times New Roman"/>
                <w:bCs/>
                <w:szCs w:val="24"/>
              </w:rPr>
            </w:pPr>
            <w:r w:rsidRPr="009324AF">
              <w:rPr>
                <w:rFonts w:ascii="Times New Roman" w:hAnsi="Times New Roman"/>
                <w:bCs/>
                <w:szCs w:val="24"/>
              </w:rPr>
              <w:t>В Русской Православной Церкви, помимо орденов, существуют иные Патриаршие награды, которые по своей значимости располагаются в следующем порядке:</w:t>
            </w:r>
          </w:p>
          <w:p w:rsidR="00DE5CB6" w:rsidRPr="009324AF" w:rsidRDefault="00DE5CB6" w:rsidP="002F16D5">
            <w:pPr>
              <w:pStyle w:val="a9"/>
              <w:numPr>
                <w:ilvl w:val="0"/>
                <w:numId w:val="7"/>
              </w:numPr>
              <w:tabs>
                <w:tab w:val="left" w:pos="851"/>
              </w:tabs>
              <w:spacing w:before="0" w:beforeAutospacing="0"/>
              <w:ind w:left="959"/>
              <w:outlineLvl w:val="4"/>
              <w:rPr>
                <w:rFonts w:ascii="Times New Roman" w:hAnsi="Times New Roman"/>
                <w:bCs/>
                <w:szCs w:val="24"/>
              </w:rPr>
            </w:pPr>
            <w:r w:rsidRPr="009324AF">
              <w:rPr>
                <w:rFonts w:ascii="Times New Roman" w:hAnsi="Times New Roman"/>
                <w:bCs/>
                <w:szCs w:val="24"/>
              </w:rPr>
              <w:t>Общецерковные медали (медали соответствующих орденов, медаль «Патриаршая благодарность», медаль преподобномученицы Елизаветы Феодоровны).</w:t>
            </w:r>
          </w:p>
          <w:p w:rsidR="00DE5CB6" w:rsidRPr="009324AF" w:rsidRDefault="00DE5CB6" w:rsidP="002F16D5">
            <w:pPr>
              <w:pStyle w:val="a9"/>
              <w:numPr>
                <w:ilvl w:val="0"/>
                <w:numId w:val="7"/>
              </w:numPr>
              <w:tabs>
                <w:tab w:val="left" w:pos="959"/>
              </w:tabs>
              <w:spacing w:before="0" w:beforeAutospacing="0"/>
              <w:ind w:left="959"/>
              <w:outlineLvl w:val="4"/>
              <w:rPr>
                <w:rFonts w:ascii="Times New Roman" w:hAnsi="Times New Roman"/>
                <w:bCs/>
                <w:szCs w:val="24"/>
              </w:rPr>
            </w:pPr>
            <w:r w:rsidRPr="009324AF">
              <w:rPr>
                <w:rFonts w:ascii="Times New Roman" w:hAnsi="Times New Roman"/>
                <w:bCs/>
                <w:szCs w:val="24"/>
              </w:rPr>
              <w:t>Патриаршие знаки;</w:t>
            </w:r>
          </w:p>
          <w:p w:rsidR="00DE5CB6" w:rsidRPr="009324AF" w:rsidRDefault="00DE5CB6" w:rsidP="002F16D5">
            <w:pPr>
              <w:pStyle w:val="a9"/>
              <w:numPr>
                <w:ilvl w:val="0"/>
                <w:numId w:val="7"/>
              </w:numPr>
              <w:tabs>
                <w:tab w:val="left" w:pos="959"/>
              </w:tabs>
              <w:spacing w:before="0" w:beforeAutospacing="0"/>
              <w:ind w:left="959"/>
              <w:outlineLvl w:val="4"/>
              <w:rPr>
                <w:rFonts w:ascii="Times New Roman" w:hAnsi="Times New Roman"/>
                <w:bCs/>
                <w:szCs w:val="24"/>
              </w:rPr>
            </w:pPr>
            <w:r w:rsidRPr="009324AF">
              <w:rPr>
                <w:rFonts w:ascii="Times New Roman" w:hAnsi="Times New Roman"/>
                <w:bCs/>
                <w:szCs w:val="24"/>
              </w:rPr>
              <w:t>Патриаршая грамота;</w:t>
            </w:r>
          </w:p>
          <w:p w:rsidR="00DE5CB6" w:rsidRPr="009324AF" w:rsidRDefault="00DE5CB6" w:rsidP="002F16D5">
            <w:pPr>
              <w:pStyle w:val="a9"/>
              <w:numPr>
                <w:ilvl w:val="0"/>
                <w:numId w:val="7"/>
              </w:numPr>
              <w:tabs>
                <w:tab w:val="left" w:pos="959"/>
              </w:tabs>
              <w:spacing w:before="0" w:beforeAutospacing="0"/>
              <w:ind w:left="959"/>
              <w:outlineLvl w:val="4"/>
              <w:rPr>
                <w:rFonts w:ascii="Times New Roman" w:hAnsi="Times New Roman"/>
                <w:bCs/>
                <w:szCs w:val="24"/>
              </w:rPr>
            </w:pPr>
            <w:r w:rsidRPr="009324AF">
              <w:rPr>
                <w:rFonts w:ascii="Times New Roman" w:hAnsi="Times New Roman"/>
                <w:bCs/>
                <w:szCs w:val="24"/>
              </w:rPr>
              <w:lastRenderedPageBreak/>
              <w:t>Патриаршие юбилейные медали и юбилейные знаки.</w:t>
            </w:r>
          </w:p>
          <w:p w:rsidR="00DE5CB6" w:rsidRPr="009324AF" w:rsidRDefault="00DE5CB6" w:rsidP="00B86496">
            <w:pPr>
              <w:pStyle w:val="a9"/>
              <w:tabs>
                <w:tab w:val="left" w:pos="959"/>
              </w:tabs>
              <w:spacing w:before="0" w:beforeAutospacing="0"/>
              <w:ind w:left="959"/>
              <w:outlineLvl w:val="4"/>
              <w:rPr>
                <w:rFonts w:ascii="Times New Roman" w:hAnsi="Times New Roman"/>
                <w:bCs/>
                <w:szCs w:val="24"/>
              </w:rPr>
            </w:pPr>
          </w:p>
          <w:p w:rsidR="00DE5CB6" w:rsidRPr="009324AF" w:rsidRDefault="00DE5CB6" w:rsidP="00DA1B42">
            <w:pPr>
              <w:pStyle w:val="2"/>
              <w:numPr>
                <w:ilvl w:val="2"/>
                <w:numId w:val="73"/>
              </w:numPr>
              <w:tabs>
                <w:tab w:val="left" w:pos="108"/>
              </w:tabs>
              <w:spacing w:before="0" w:beforeAutospacing="0"/>
              <w:ind w:left="0" w:firstLine="0"/>
              <w:contextualSpacing w:val="0"/>
              <w:outlineLvl w:val="4"/>
              <w:rPr>
                <w:rFonts w:ascii="Times New Roman" w:hAnsi="Times New Roman"/>
                <w:bCs/>
                <w:szCs w:val="24"/>
              </w:rPr>
            </w:pPr>
            <w:r w:rsidRPr="009324AF">
              <w:rPr>
                <w:rFonts w:ascii="Times New Roman" w:hAnsi="Times New Roman"/>
                <w:bCs/>
                <w:szCs w:val="24"/>
              </w:rPr>
              <w:t>В Русской Православной Церкви</w:t>
            </w:r>
            <w:r w:rsidRPr="009324AF">
              <w:rPr>
                <w:rFonts w:ascii="Times New Roman" w:hAnsi="Times New Roman"/>
                <w:szCs w:val="24"/>
              </w:rPr>
              <w:t xml:space="preserve"> существуют следующие общецерковные медали: </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равноапостольного князя Владимира,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szCs w:val="24"/>
              </w:rPr>
            </w:pPr>
            <w:r w:rsidRPr="009324AF">
              <w:rPr>
                <w:rFonts w:ascii="Times New Roman" w:hAnsi="Times New Roman"/>
                <w:bCs/>
                <w:szCs w:val="24"/>
              </w:rPr>
              <w:t xml:space="preserve">медаль ордена </w:t>
            </w:r>
            <w:r w:rsidRPr="009324AF">
              <w:rPr>
                <w:rFonts w:ascii="Times New Roman" w:hAnsi="Times New Roman"/>
                <w:szCs w:val="24"/>
              </w:rPr>
              <w:t>Славы и чести</w:t>
            </w:r>
            <w:r w:rsidRPr="009324AF">
              <w:rPr>
                <w:rFonts w:ascii="Times New Roman" w:hAnsi="Times New Roman"/>
                <w:bCs/>
                <w:szCs w:val="24"/>
              </w:rPr>
              <w:t>, одной степени</w:t>
            </w:r>
            <w:r w:rsidRPr="009324AF">
              <w:rPr>
                <w:rFonts w:ascii="Times New Roman" w:hAnsi="Times New Roman"/>
                <w:szCs w:val="24"/>
              </w:rPr>
              <w:t>;</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преподобного Сергия Радонежского,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благоверного князя Даниила Московского,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равноапостольной княгини Ольги,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преподобного Серафима Саровского,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святителя Иннокентия, митрополита Московского и Коломенского,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благоверного князя Димитрия Донского,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святителя Макария, митрополита Московского,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преподобной Евфросинии, великой княгини Московской,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szCs w:val="24"/>
              </w:rPr>
              <w:t>медаль ордена равноапостольного Николая, архиепископа Японского</w:t>
            </w:r>
            <w:r w:rsidRPr="009324AF">
              <w:rPr>
                <w:rFonts w:ascii="Times New Roman" w:hAnsi="Times New Roman"/>
                <w:bCs/>
                <w:szCs w:val="24"/>
              </w:rPr>
              <w:t>, одной степени</w:t>
            </w:r>
            <w:r w:rsidRPr="009324AF">
              <w:rPr>
                <w:rFonts w:ascii="Times New Roman" w:hAnsi="Times New Roman"/>
                <w:szCs w:val="24"/>
              </w:rPr>
              <w:t>;</w:t>
            </w:r>
          </w:p>
          <w:p w:rsidR="00DE5CB6" w:rsidRPr="009324AF" w:rsidRDefault="00DE5CB6" w:rsidP="002F16D5">
            <w:pPr>
              <w:pStyle w:val="a9"/>
              <w:numPr>
                <w:ilvl w:val="0"/>
                <w:numId w:val="6"/>
              </w:numPr>
              <w:tabs>
                <w:tab w:val="left" w:pos="108"/>
                <w:tab w:val="left" w:pos="426"/>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преподобного Андрея Иконописца, одной степени;</w:t>
            </w:r>
          </w:p>
          <w:p w:rsidR="00DE5CB6" w:rsidRPr="009324AF" w:rsidRDefault="00DE5CB6" w:rsidP="002F16D5">
            <w:pPr>
              <w:pStyle w:val="a9"/>
              <w:numPr>
                <w:ilvl w:val="0"/>
                <w:numId w:val="6"/>
              </w:numPr>
              <w:tabs>
                <w:tab w:val="left" w:pos="108"/>
                <w:tab w:val="left" w:pos="426"/>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мученика Трифона,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szCs w:val="24"/>
              </w:rPr>
              <w:t>медаль ордена святителя Луки, архиепископа Крымского</w:t>
            </w:r>
            <w:r w:rsidRPr="009324AF">
              <w:rPr>
                <w:rFonts w:ascii="Times New Roman" w:hAnsi="Times New Roman"/>
                <w:bCs/>
                <w:szCs w:val="24"/>
              </w:rPr>
              <w:t>, одной степени</w:t>
            </w:r>
            <w:r w:rsidRPr="009324AF">
              <w:rPr>
                <w:rFonts w:ascii="Times New Roman" w:hAnsi="Times New Roman"/>
                <w:szCs w:val="24"/>
              </w:rPr>
              <w:t>;</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szCs w:val="24"/>
              </w:rPr>
              <w:t>медаль преподобномученицы Елизаветы Феодоровны</w:t>
            </w:r>
            <w:r w:rsidRPr="009324AF">
              <w:rPr>
                <w:rFonts w:ascii="Times New Roman" w:hAnsi="Times New Roman"/>
                <w:bCs/>
                <w:szCs w:val="24"/>
              </w:rPr>
              <w:t>, одной степени</w:t>
            </w:r>
            <w:r w:rsidRPr="009324AF">
              <w:rPr>
                <w:rFonts w:ascii="Times New Roman" w:hAnsi="Times New Roman"/>
                <w:szCs w:val="24"/>
              </w:rPr>
              <w:t>;</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«Патриаршая благодарность», одной степени.</w:t>
            </w:r>
          </w:p>
          <w:p w:rsidR="00DE5CB6" w:rsidRPr="009324AF" w:rsidRDefault="00DE5CB6" w:rsidP="00B86496">
            <w:pPr>
              <w:pStyle w:val="a9"/>
              <w:tabs>
                <w:tab w:val="left" w:pos="108"/>
                <w:tab w:val="left" w:pos="840"/>
              </w:tabs>
              <w:spacing w:before="0" w:beforeAutospacing="0"/>
              <w:ind w:left="108"/>
              <w:rPr>
                <w:rFonts w:ascii="Times New Roman" w:hAnsi="Times New Roman"/>
                <w:bCs/>
                <w:szCs w:val="24"/>
              </w:rPr>
            </w:pPr>
          </w:p>
          <w:p w:rsidR="00DE5CB6" w:rsidRPr="009324AF" w:rsidRDefault="00DE5CB6" w:rsidP="00B86496">
            <w:pPr>
              <w:pStyle w:val="a9"/>
              <w:tabs>
                <w:tab w:val="left" w:pos="108"/>
                <w:tab w:val="left" w:pos="840"/>
              </w:tabs>
              <w:spacing w:before="0" w:beforeAutospacing="0"/>
              <w:ind w:left="108"/>
              <w:rPr>
                <w:rFonts w:ascii="Times New Roman" w:hAnsi="Times New Roman"/>
                <w:bCs/>
                <w:szCs w:val="24"/>
              </w:rPr>
            </w:pPr>
          </w:p>
          <w:p w:rsidR="00DE5CB6" w:rsidRPr="009324AF" w:rsidRDefault="00DE5CB6" w:rsidP="00DA1B42">
            <w:pPr>
              <w:pStyle w:val="2"/>
              <w:numPr>
                <w:ilvl w:val="2"/>
                <w:numId w:val="73"/>
              </w:numPr>
              <w:tabs>
                <w:tab w:val="left" w:pos="426"/>
                <w:tab w:val="left" w:pos="993"/>
              </w:tabs>
              <w:spacing w:before="0" w:beforeAutospacing="0"/>
              <w:ind w:left="0" w:firstLine="0"/>
              <w:contextualSpacing w:val="0"/>
              <w:rPr>
                <w:rFonts w:ascii="Times New Roman" w:hAnsi="Times New Roman"/>
                <w:bCs/>
                <w:szCs w:val="24"/>
              </w:rPr>
            </w:pPr>
            <w:r w:rsidRPr="009324AF">
              <w:rPr>
                <w:rFonts w:ascii="Times New Roman" w:hAnsi="Times New Roman"/>
                <w:bCs/>
                <w:szCs w:val="24"/>
              </w:rPr>
              <w:t>Колодки Патриарших медалей имеют форму перевернутой трапеции и обтянуты орденской лентой или лентой в соответствии с описанием медали.</w:t>
            </w:r>
          </w:p>
          <w:p w:rsidR="00502150" w:rsidRPr="009324AF" w:rsidRDefault="00502150" w:rsidP="00502150">
            <w:pPr>
              <w:pStyle w:val="2"/>
              <w:tabs>
                <w:tab w:val="left" w:pos="426"/>
                <w:tab w:val="left" w:pos="993"/>
              </w:tabs>
              <w:spacing w:before="0" w:beforeAutospacing="0"/>
              <w:ind w:left="0"/>
              <w:contextualSpacing w:val="0"/>
              <w:rPr>
                <w:rFonts w:ascii="Times New Roman" w:hAnsi="Times New Roman"/>
                <w:bCs/>
                <w:szCs w:val="24"/>
              </w:rPr>
            </w:pPr>
          </w:p>
          <w:p w:rsidR="00DE5CB6" w:rsidRPr="009324AF" w:rsidRDefault="00DE5CB6" w:rsidP="00DA1B42">
            <w:pPr>
              <w:pStyle w:val="2"/>
              <w:numPr>
                <w:ilvl w:val="2"/>
                <w:numId w:val="73"/>
              </w:numPr>
              <w:tabs>
                <w:tab w:val="left" w:pos="426"/>
                <w:tab w:val="left" w:pos="993"/>
              </w:tabs>
              <w:spacing w:before="0" w:beforeAutospacing="0"/>
              <w:ind w:left="0" w:firstLine="0"/>
              <w:contextualSpacing w:val="0"/>
              <w:rPr>
                <w:rFonts w:ascii="Times New Roman" w:hAnsi="Times New Roman"/>
                <w:bCs/>
                <w:szCs w:val="24"/>
              </w:rPr>
            </w:pPr>
            <w:r w:rsidRPr="009324AF">
              <w:rPr>
                <w:rFonts w:ascii="Times New Roman" w:hAnsi="Times New Roman"/>
                <w:szCs w:val="24"/>
              </w:rPr>
              <w:t xml:space="preserve">В Русской Православной Церкви имеются следующие Патриаршие знаки: </w:t>
            </w:r>
          </w:p>
          <w:p w:rsidR="00DE5CB6" w:rsidRPr="009324AF" w:rsidRDefault="00DE5CB6" w:rsidP="002F16D5">
            <w:pPr>
              <w:pStyle w:val="a9"/>
              <w:numPr>
                <w:ilvl w:val="0"/>
                <w:numId w:val="1"/>
              </w:numPr>
              <w:spacing w:before="0" w:beforeAutospacing="0" w:line="276" w:lineRule="auto"/>
              <w:jc w:val="left"/>
              <w:rPr>
                <w:rFonts w:ascii="Times New Roman" w:hAnsi="Times New Roman"/>
                <w:szCs w:val="24"/>
              </w:rPr>
            </w:pPr>
            <w:r w:rsidRPr="009324AF">
              <w:rPr>
                <w:rFonts w:ascii="Times New Roman" w:hAnsi="Times New Roman"/>
                <w:szCs w:val="24"/>
              </w:rPr>
              <w:t>Патриарший знак храмостроителя;</w:t>
            </w:r>
          </w:p>
          <w:p w:rsidR="00DE5CB6" w:rsidRPr="009324AF" w:rsidRDefault="00DE5CB6" w:rsidP="002F16D5">
            <w:pPr>
              <w:pStyle w:val="a9"/>
              <w:numPr>
                <w:ilvl w:val="0"/>
                <w:numId w:val="1"/>
              </w:numPr>
              <w:spacing w:before="0" w:beforeAutospacing="0" w:line="276" w:lineRule="auto"/>
              <w:jc w:val="left"/>
              <w:rPr>
                <w:rFonts w:ascii="Times New Roman" w:hAnsi="Times New Roman"/>
                <w:szCs w:val="24"/>
              </w:rPr>
            </w:pPr>
            <w:r w:rsidRPr="009324AF">
              <w:rPr>
                <w:rFonts w:ascii="Times New Roman" w:hAnsi="Times New Roman"/>
                <w:szCs w:val="24"/>
              </w:rPr>
              <w:t>Патриарший знак материнства;</w:t>
            </w:r>
          </w:p>
          <w:p w:rsidR="00DE5CB6" w:rsidRPr="009324AF" w:rsidRDefault="00DE5CB6" w:rsidP="002F16D5">
            <w:pPr>
              <w:pStyle w:val="a9"/>
              <w:numPr>
                <w:ilvl w:val="0"/>
                <w:numId w:val="1"/>
              </w:numPr>
              <w:spacing w:before="0" w:beforeAutospacing="0" w:line="276" w:lineRule="auto"/>
              <w:jc w:val="left"/>
              <w:rPr>
                <w:rFonts w:ascii="Times New Roman" w:hAnsi="Times New Roman"/>
                <w:szCs w:val="24"/>
              </w:rPr>
            </w:pPr>
            <w:r w:rsidRPr="009324AF">
              <w:rPr>
                <w:rFonts w:ascii="Times New Roman" w:hAnsi="Times New Roman"/>
                <w:szCs w:val="24"/>
              </w:rPr>
              <w:t>Патриарший знак великомученицы Варвары;</w:t>
            </w:r>
          </w:p>
          <w:p w:rsidR="00DE5CB6" w:rsidRPr="009324AF" w:rsidRDefault="00DE5CB6" w:rsidP="002F16D5">
            <w:pPr>
              <w:pStyle w:val="a9"/>
              <w:numPr>
                <w:ilvl w:val="0"/>
                <w:numId w:val="1"/>
              </w:numPr>
              <w:spacing w:before="0" w:beforeAutospacing="0" w:line="276" w:lineRule="auto"/>
              <w:jc w:val="left"/>
              <w:rPr>
                <w:rFonts w:ascii="Times New Roman" w:hAnsi="Times New Roman"/>
                <w:szCs w:val="24"/>
              </w:rPr>
            </w:pPr>
            <w:r w:rsidRPr="009324AF">
              <w:rPr>
                <w:rFonts w:ascii="Times New Roman" w:hAnsi="Times New Roman"/>
                <w:szCs w:val="24"/>
              </w:rPr>
              <w:t>Патриарший знак «За труды по духовно-нравственному просвещению».</w:t>
            </w:r>
          </w:p>
          <w:p w:rsidR="00DE5CB6" w:rsidRPr="009324AF" w:rsidRDefault="00DE5CB6" w:rsidP="00DA1B42">
            <w:pPr>
              <w:pStyle w:val="2"/>
              <w:numPr>
                <w:ilvl w:val="2"/>
                <w:numId w:val="73"/>
              </w:numPr>
              <w:tabs>
                <w:tab w:val="left" w:pos="426"/>
                <w:tab w:val="left" w:pos="993"/>
              </w:tabs>
              <w:spacing w:before="0" w:beforeAutospacing="0"/>
              <w:ind w:left="0" w:firstLine="0"/>
              <w:contextualSpacing w:val="0"/>
              <w:rPr>
                <w:rFonts w:ascii="Times New Roman" w:hAnsi="Times New Roman"/>
                <w:bCs/>
                <w:szCs w:val="24"/>
              </w:rPr>
            </w:pPr>
            <w:r w:rsidRPr="009324AF">
              <w:rPr>
                <w:rFonts w:ascii="Times New Roman" w:hAnsi="Times New Roman"/>
                <w:bCs/>
                <w:szCs w:val="24"/>
              </w:rPr>
              <w:t>Патриаршие юбилейные медали и юбилейные знаки учреждаются по случаю юбилеев значимых церковных событий. Награждение производится во внимание к трудам во славу Божию в соответствии с Положениями, утвержденными Святейшим Патриархом.</w:t>
            </w:r>
          </w:p>
          <w:p w:rsidR="00502150" w:rsidRPr="009324AF" w:rsidRDefault="00502150" w:rsidP="00502150">
            <w:pPr>
              <w:pStyle w:val="2"/>
              <w:tabs>
                <w:tab w:val="left" w:pos="426"/>
                <w:tab w:val="left" w:pos="993"/>
              </w:tabs>
              <w:spacing w:before="0" w:beforeAutospacing="0"/>
              <w:ind w:left="0"/>
              <w:contextualSpacing w:val="0"/>
              <w:rPr>
                <w:rFonts w:ascii="Times New Roman" w:hAnsi="Times New Roman"/>
                <w:bCs/>
                <w:szCs w:val="24"/>
              </w:rPr>
            </w:pPr>
          </w:p>
        </w:tc>
      </w:tr>
      <w:tr w:rsidR="00F967D4" w:rsidRPr="009324AF" w:rsidTr="00502150">
        <w:trPr>
          <w:trHeight w:val="20"/>
        </w:trPr>
        <w:tc>
          <w:tcPr>
            <w:tcW w:w="10456" w:type="dxa"/>
          </w:tcPr>
          <w:p w:rsidR="00DE5CB6" w:rsidRPr="009324AF" w:rsidRDefault="00DE5CB6" w:rsidP="00BB7E2E">
            <w:pPr>
              <w:pStyle w:val="2"/>
              <w:numPr>
                <w:ilvl w:val="1"/>
                <w:numId w:val="74"/>
              </w:numPr>
              <w:spacing w:before="0" w:beforeAutospacing="0"/>
              <w:contextualSpacing w:val="0"/>
              <w:jc w:val="center"/>
              <w:outlineLvl w:val="4"/>
              <w:rPr>
                <w:rFonts w:ascii="Times New Roman" w:hAnsi="Times New Roman"/>
                <w:b/>
                <w:bCs/>
                <w:szCs w:val="24"/>
              </w:rPr>
            </w:pPr>
            <w:r w:rsidRPr="009324AF">
              <w:rPr>
                <w:rFonts w:ascii="Times New Roman" w:hAnsi="Times New Roman"/>
                <w:b/>
                <w:bCs/>
                <w:szCs w:val="24"/>
              </w:rPr>
              <w:lastRenderedPageBreak/>
              <w:t>О порядке ношения общецерковных наград</w:t>
            </w:r>
          </w:p>
          <w:p w:rsidR="00502150" w:rsidRPr="009324AF" w:rsidRDefault="00502150" w:rsidP="00BB7E2E">
            <w:pPr>
              <w:pStyle w:val="2"/>
              <w:spacing w:before="0" w:beforeAutospacing="0"/>
              <w:ind w:left="0"/>
              <w:contextualSpacing w:val="0"/>
              <w:outlineLvl w:val="4"/>
              <w:rPr>
                <w:rFonts w:ascii="Times New Roman" w:hAnsi="Times New Roman"/>
                <w:b/>
                <w:bCs/>
                <w:szCs w:val="24"/>
              </w:rPr>
            </w:pPr>
          </w:p>
          <w:p w:rsidR="00DE5CB6" w:rsidRPr="009324AF" w:rsidRDefault="00DE5CB6" w:rsidP="00BB7E2E">
            <w:pPr>
              <w:pStyle w:val="2"/>
              <w:numPr>
                <w:ilvl w:val="2"/>
                <w:numId w:val="74"/>
              </w:numPr>
              <w:tabs>
                <w:tab w:val="left" w:pos="1134"/>
              </w:tabs>
              <w:spacing w:before="0" w:beforeAutospacing="0"/>
              <w:ind w:left="0" w:firstLine="0"/>
              <w:contextualSpacing w:val="0"/>
              <w:rPr>
                <w:rFonts w:ascii="Times New Roman" w:hAnsi="Times New Roman"/>
                <w:szCs w:val="24"/>
              </w:rPr>
            </w:pPr>
            <w:r w:rsidRPr="009324AF">
              <w:rPr>
                <w:rFonts w:ascii="Times New Roman" w:hAnsi="Times New Roman"/>
                <w:szCs w:val="24"/>
              </w:rPr>
              <w:t>Лица, награжденные общецерковными наградами, носят их согласно принятым статутам и положениям.</w:t>
            </w:r>
          </w:p>
          <w:p w:rsidR="00DE5CB6" w:rsidRPr="009324AF" w:rsidRDefault="00DE5CB6" w:rsidP="00B86496">
            <w:pPr>
              <w:pStyle w:val="2"/>
              <w:tabs>
                <w:tab w:val="left" w:pos="1134"/>
              </w:tabs>
              <w:spacing w:before="0" w:beforeAutospacing="0"/>
              <w:ind w:left="0"/>
              <w:contextualSpacing w:val="0"/>
              <w:rPr>
                <w:rFonts w:ascii="Times New Roman" w:hAnsi="Times New Roman"/>
                <w:szCs w:val="24"/>
              </w:rPr>
            </w:pPr>
          </w:p>
          <w:p w:rsidR="00DE5CB6" w:rsidRPr="009324AF" w:rsidRDefault="00DE5CB6" w:rsidP="00BB7E2E">
            <w:pPr>
              <w:pStyle w:val="2"/>
              <w:numPr>
                <w:ilvl w:val="2"/>
                <w:numId w:val="74"/>
              </w:numPr>
              <w:tabs>
                <w:tab w:val="left" w:pos="1134"/>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Светские лица носят ордена первой степени на орденской ленте через плечо, духовные лица носят ордена первой степени на орденской ленте на шее.</w:t>
            </w:r>
          </w:p>
          <w:p w:rsidR="00DE5CB6" w:rsidRPr="009324AF" w:rsidRDefault="00DE5CB6" w:rsidP="00BB7E2E">
            <w:pPr>
              <w:pStyle w:val="2"/>
              <w:numPr>
                <w:ilvl w:val="2"/>
                <w:numId w:val="74"/>
              </w:numPr>
              <w:tabs>
                <w:tab w:val="left" w:pos="0"/>
              </w:tabs>
              <w:spacing w:before="0" w:beforeAutospacing="0" w:after="240"/>
              <w:ind w:left="0" w:firstLine="0"/>
              <w:rPr>
                <w:rFonts w:ascii="Times New Roman" w:hAnsi="Times New Roman"/>
                <w:szCs w:val="24"/>
              </w:rPr>
            </w:pPr>
            <w:r w:rsidRPr="009324AF">
              <w:rPr>
                <w:rFonts w:ascii="Times New Roman" w:hAnsi="Times New Roman"/>
                <w:szCs w:val="24"/>
              </w:rPr>
              <w:t>При ношении нескольких орденов звезды (знаки) располагаются согласно перечню орденов, указанном в пункте 3.3.6. Третья степень ордена носится вслед за второй, вторая — вслед за первой.  При этом вторая степень высшего ордена носится выше первой степени прочих орденов. Третья степень высших орденов выше второй степени прочих орденов. Медали носятся ниже орденских звезд и знаков.</w:t>
            </w:r>
          </w:p>
          <w:p w:rsidR="00DE5CB6" w:rsidRPr="009324AF" w:rsidRDefault="00DE5CB6" w:rsidP="002F7BF4">
            <w:pPr>
              <w:pStyle w:val="2"/>
              <w:tabs>
                <w:tab w:val="left" w:pos="1134"/>
              </w:tabs>
              <w:spacing w:before="0" w:beforeAutospacing="0" w:after="240"/>
              <w:ind w:left="0"/>
              <w:rPr>
                <w:rFonts w:ascii="Times New Roman" w:hAnsi="Times New Roman"/>
                <w:szCs w:val="24"/>
              </w:rPr>
            </w:pPr>
          </w:p>
          <w:p w:rsidR="00DE5CB6" w:rsidRPr="009324AF" w:rsidRDefault="00DE5CB6" w:rsidP="00BB7E2E">
            <w:pPr>
              <w:pStyle w:val="2"/>
              <w:numPr>
                <w:ilvl w:val="2"/>
                <w:numId w:val="74"/>
              </w:numPr>
              <w:tabs>
                <w:tab w:val="left" w:pos="426"/>
                <w:tab w:val="left" w:pos="993"/>
              </w:tabs>
              <w:spacing w:before="0" w:beforeAutospacing="0" w:after="240"/>
              <w:ind w:left="0" w:firstLine="0"/>
              <w:contextualSpacing w:val="0"/>
              <w:rPr>
                <w:rFonts w:ascii="Times New Roman" w:hAnsi="Times New Roman"/>
                <w:bCs/>
                <w:szCs w:val="24"/>
              </w:rPr>
            </w:pPr>
            <w:r w:rsidRPr="009324AF">
              <w:rPr>
                <w:rFonts w:ascii="Times New Roman" w:hAnsi="Times New Roman"/>
                <w:bCs/>
                <w:szCs w:val="24"/>
              </w:rPr>
              <w:t>Патриаршие знаки носятся вслед за общецерковными медалями.</w:t>
            </w:r>
          </w:p>
          <w:p w:rsidR="00DE5CB6" w:rsidRPr="009324AF" w:rsidRDefault="00DE5CB6" w:rsidP="00BB7E2E">
            <w:pPr>
              <w:pStyle w:val="2"/>
              <w:numPr>
                <w:ilvl w:val="2"/>
                <w:numId w:val="74"/>
              </w:numPr>
              <w:tabs>
                <w:tab w:val="left" w:pos="426"/>
                <w:tab w:val="left" w:pos="993"/>
              </w:tabs>
              <w:spacing w:before="0" w:beforeAutospacing="0" w:after="240"/>
              <w:ind w:left="0" w:firstLine="0"/>
              <w:contextualSpacing w:val="0"/>
              <w:rPr>
                <w:rFonts w:ascii="Times New Roman" w:hAnsi="Times New Roman"/>
                <w:bCs/>
                <w:szCs w:val="24"/>
                <w:u w:val="single"/>
              </w:rPr>
            </w:pPr>
            <w:r w:rsidRPr="009324AF">
              <w:rPr>
                <w:rFonts w:ascii="Times New Roman" w:hAnsi="Times New Roman"/>
                <w:bCs/>
                <w:szCs w:val="24"/>
              </w:rPr>
              <w:lastRenderedPageBreak/>
              <w:t xml:space="preserve">Патриаршие юбилейные медали и знаки носятся вслед за Патриаршими знаками </w:t>
            </w:r>
            <w:r w:rsidRPr="009324AF">
              <w:rPr>
                <w:rFonts w:ascii="Times New Roman" w:hAnsi="Times New Roman"/>
                <w:szCs w:val="24"/>
              </w:rPr>
              <w:t>на левой стороне груди.</w:t>
            </w:r>
          </w:p>
          <w:p w:rsidR="00DE5CB6" w:rsidRPr="009324AF" w:rsidRDefault="00DE5CB6" w:rsidP="00BB7E2E">
            <w:pPr>
              <w:pStyle w:val="2"/>
              <w:numPr>
                <w:ilvl w:val="2"/>
                <w:numId w:val="74"/>
              </w:numPr>
              <w:tabs>
                <w:tab w:val="left" w:pos="1134"/>
              </w:tabs>
              <w:spacing w:before="0" w:beforeAutospacing="0" w:after="240"/>
              <w:ind w:left="0" w:firstLine="0"/>
              <w:rPr>
                <w:rFonts w:ascii="Times New Roman" w:hAnsi="Times New Roman"/>
                <w:szCs w:val="24"/>
              </w:rPr>
            </w:pPr>
            <w:r w:rsidRPr="009324AF">
              <w:rPr>
                <w:rFonts w:ascii="Times New Roman" w:hAnsi="Times New Roman"/>
                <w:szCs w:val="24"/>
              </w:rPr>
              <w:t>В случае, если награжденный имеет несколько орденов разных степеней, то с учетом правил ношения, указанных в статутах, а также п. 3.5.3, ордена носятся следующим образом:</w:t>
            </w:r>
          </w:p>
          <w:p w:rsidR="00DE5CB6" w:rsidRPr="009324AF" w:rsidRDefault="00DE5CB6" w:rsidP="002F7BF4">
            <w:pPr>
              <w:pStyle w:val="2"/>
              <w:tabs>
                <w:tab w:val="left" w:pos="1134"/>
              </w:tabs>
              <w:spacing w:before="0" w:beforeAutospacing="0" w:after="240"/>
              <w:ind w:left="0"/>
              <w:rPr>
                <w:rFonts w:ascii="Times New Roman" w:hAnsi="Times New Roman"/>
                <w:szCs w:val="24"/>
              </w:rPr>
            </w:pPr>
          </w:p>
          <w:p w:rsidR="00DE5CB6" w:rsidRPr="009324AF" w:rsidRDefault="00DE5CB6" w:rsidP="002F16D5">
            <w:pPr>
              <w:pStyle w:val="2"/>
              <w:numPr>
                <w:ilvl w:val="0"/>
                <w:numId w:val="18"/>
              </w:numPr>
              <w:tabs>
                <w:tab w:val="left" w:pos="567"/>
              </w:tabs>
              <w:spacing w:before="0" w:beforeAutospacing="0" w:after="240"/>
              <w:ind w:left="567" w:hanging="283"/>
              <w:rPr>
                <w:rFonts w:ascii="Times New Roman" w:hAnsi="Times New Roman"/>
                <w:szCs w:val="24"/>
              </w:rPr>
            </w:pPr>
            <w:r w:rsidRPr="009324AF">
              <w:rPr>
                <w:rFonts w:ascii="Times New Roman" w:hAnsi="Times New Roman"/>
                <w:szCs w:val="24"/>
              </w:rPr>
              <w:t>В отношении первых степеней орденов: носится знак, звезда и лента одного ордена, а также только звезды иных орденов первой, второй и третьей степени.</w:t>
            </w:r>
          </w:p>
          <w:p w:rsidR="00DE5CB6" w:rsidRPr="009324AF" w:rsidRDefault="00DE5CB6" w:rsidP="002F16D5">
            <w:pPr>
              <w:pStyle w:val="2"/>
              <w:numPr>
                <w:ilvl w:val="0"/>
                <w:numId w:val="18"/>
              </w:numPr>
              <w:tabs>
                <w:tab w:val="left" w:pos="567"/>
              </w:tabs>
              <w:spacing w:before="0" w:beforeAutospacing="0" w:after="240"/>
              <w:ind w:left="567" w:hanging="283"/>
              <w:rPr>
                <w:rFonts w:ascii="Times New Roman" w:hAnsi="Times New Roman"/>
                <w:szCs w:val="24"/>
              </w:rPr>
            </w:pPr>
            <w:r w:rsidRPr="009324AF">
              <w:rPr>
                <w:rFonts w:ascii="Times New Roman" w:hAnsi="Times New Roman"/>
                <w:szCs w:val="24"/>
              </w:rPr>
              <w:t xml:space="preserve">В отношении вторых степеней орденов: носится знак, звезда и лента одного ордена второй степени, а также только звезды иных орденов второй и третьей степени. </w:t>
            </w:r>
          </w:p>
          <w:p w:rsidR="00DE5CB6" w:rsidRPr="009324AF" w:rsidRDefault="00DE5CB6" w:rsidP="002F16D5">
            <w:pPr>
              <w:pStyle w:val="2"/>
              <w:numPr>
                <w:ilvl w:val="0"/>
                <w:numId w:val="18"/>
              </w:numPr>
              <w:tabs>
                <w:tab w:val="left" w:pos="567"/>
              </w:tabs>
              <w:spacing w:before="0" w:beforeAutospacing="0" w:after="240"/>
              <w:ind w:left="567" w:hanging="283"/>
              <w:rPr>
                <w:rFonts w:ascii="Times New Roman" w:hAnsi="Times New Roman"/>
                <w:szCs w:val="24"/>
              </w:rPr>
            </w:pPr>
            <w:r w:rsidRPr="009324AF">
              <w:rPr>
                <w:rFonts w:ascii="Times New Roman" w:hAnsi="Times New Roman"/>
                <w:szCs w:val="24"/>
              </w:rPr>
              <w:t>В отношении третьих степеней орденов: носятся все знаки третьих степеней орденов.</w:t>
            </w:r>
          </w:p>
          <w:p w:rsidR="00DE5CB6" w:rsidRPr="009324AF" w:rsidRDefault="00DE5CB6" w:rsidP="002F7BF4">
            <w:pPr>
              <w:pStyle w:val="2"/>
              <w:tabs>
                <w:tab w:val="left" w:pos="1134"/>
              </w:tabs>
              <w:spacing w:before="0" w:beforeAutospacing="0" w:after="240"/>
              <w:ind w:left="0"/>
              <w:rPr>
                <w:rFonts w:ascii="Times New Roman" w:hAnsi="Times New Roman"/>
                <w:szCs w:val="24"/>
              </w:rPr>
            </w:pPr>
          </w:p>
          <w:p w:rsidR="00DE5CB6" w:rsidRPr="009324AF" w:rsidRDefault="00DE5CB6" w:rsidP="00BB7E2E">
            <w:pPr>
              <w:pStyle w:val="2"/>
              <w:numPr>
                <w:ilvl w:val="2"/>
                <w:numId w:val="74"/>
              </w:numPr>
              <w:tabs>
                <w:tab w:val="left" w:pos="1134"/>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Другие ордена и медали Поместных Православных Церквей, ордена и медали автономных и самоуправляемых Церквей, экзархатов, митрополичьих округов и епархий, а также других церквей и конфессий располагаются вслед за орденами Русской Православной Церкви. При этом первая степень ордена другой Поместной Церкви носится вслед за первой степенью ордена Русской Православной Церкви, вторая степень ордена другой Поместной Церкви носится вслед за второй степенью ордена Русской Православной Церкви, третья степень ордена другой Поместной Церкви носится вслед за третьей степенью ордена Русской Православной Церкви.</w:t>
            </w:r>
          </w:p>
          <w:p w:rsidR="00DE5CB6" w:rsidRPr="009324AF" w:rsidRDefault="00DE5CB6" w:rsidP="00BB7E2E">
            <w:pPr>
              <w:pStyle w:val="2"/>
              <w:numPr>
                <w:ilvl w:val="2"/>
                <w:numId w:val="74"/>
              </w:numPr>
              <w:tabs>
                <w:tab w:val="left" w:pos="426"/>
                <w:tab w:val="left" w:pos="993"/>
                <w:tab w:val="left" w:pos="1134"/>
              </w:tabs>
              <w:spacing w:before="0" w:beforeAutospacing="0" w:after="240"/>
              <w:ind w:left="0" w:firstLine="0"/>
              <w:contextualSpacing w:val="0"/>
              <w:rPr>
                <w:rFonts w:ascii="Times New Roman" w:hAnsi="Times New Roman"/>
                <w:bCs/>
                <w:szCs w:val="24"/>
              </w:rPr>
            </w:pPr>
            <w:r w:rsidRPr="009324AF">
              <w:rPr>
                <w:rFonts w:ascii="Times New Roman" w:hAnsi="Times New Roman"/>
                <w:szCs w:val="24"/>
              </w:rPr>
              <w:t>Орденские планки и фрачные варианты (миниатюрные копии) орденов, медалей и иных знаков отличия могут носиться вместо орденов и медалей на повседневной одежде и располагаются согласно перечню орденов, указанному в статьях 3.3.2 и 3.4.2, на левой стороне груди.</w:t>
            </w:r>
          </w:p>
          <w:p w:rsidR="00BB7E2E" w:rsidRPr="009324AF" w:rsidRDefault="00BB7E2E" w:rsidP="00BB7E2E">
            <w:pPr>
              <w:pStyle w:val="2"/>
              <w:numPr>
                <w:ilvl w:val="1"/>
                <w:numId w:val="2"/>
              </w:numPr>
              <w:spacing w:before="240" w:beforeAutospacing="0"/>
              <w:contextualSpacing w:val="0"/>
              <w:jc w:val="center"/>
              <w:outlineLvl w:val="4"/>
              <w:rPr>
                <w:rFonts w:ascii="Times New Roman" w:hAnsi="Times New Roman"/>
                <w:b/>
                <w:bCs/>
                <w:szCs w:val="24"/>
              </w:rPr>
            </w:pPr>
            <w:r w:rsidRPr="009324AF">
              <w:rPr>
                <w:rFonts w:ascii="Times New Roman" w:hAnsi="Times New Roman"/>
                <w:b/>
                <w:bCs/>
                <w:szCs w:val="24"/>
              </w:rPr>
              <w:t>3.6. О наградах Автономных и самоуправляемых Церквей, экзархатов, митрополичьих округов Русской Православной Церкви</w:t>
            </w:r>
          </w:p>
          <w:p w:rsidR="00BB7E2E" w:rsidRPr="009324AF" w:rsidRDefault="00BB7E2E" w:rsidP="00BB7E2E">
            <w:pPr>
              <w:pStyle w:val="2"/>
              <w:numPr>
                <w:ilvl w:val="2"/>
                <w:numId w:val="76"/>
              </w:numPr>
              <w:tabs>
                <w:tab w:val="left" w:pos="426"/>
                <w:tab w:val="left" w:pos="993"/>
                <w:tab w:val="left" w:pos="1134"/>
              </w:tabs>
              <w:spacing w:before="0" w:beforeAutospacing="0" w:after="120"/>
              <w:rPr>
                <w:rFonts w:ascii="Times New Roman" w:hAnsi="Times New Roman"/>
                <w:bCs/>
                <w:szCs w:val="24"/>
              </w:rPr>
            </w:pPr>
            <w:r w:rsidRPr="009324AF">
              <w:rPr>
                <w:rFonts w:ascii="Times New Roman" w:hAnsi="Times New Roman"/>
                <w:bCs/>
                <w:szCs w:val="24"/>
              </w:rPr>
              <w:t>Автономные и самоуправляемые Церкви, экзархаты и митрополичьи округа Русской Православной Церкви могут учреждать свои награды: ордена, медали, грамоты и знаки отличия.</w:t>
            </w:r>
          </w:p>
          <w:p w:rsidR="00BB7E2E" w:rsidRPr="009324AF" w:rsidRDefault="00BB7E2E" w:rsidP="00BB7E2E">
            <w:pPr>
              <w:pStyle w:val="2"/>
              <w:numPr>
                <w:ilvl w:val="2"/>
                <w:numId w:val="76"/>
              </w:numPr>
              <w:tabs>
                <w:tab w:val="num" w:pos="0"/>
                <w:tab w:val="left" w:pos="426"/>
                <w:tab w:val="left" w:pos="993"/>
                <w:tab w:val="left" w:pos="1134"/>
              </w:tabs>
              <w:spacing w:before="0" w:beforeAutospacing="0" w:after="120"/>
              <w:ind w:left="0" w:firstLine="0"/>
              <w:rPr>
                <w:rFonts w:ascii="Times New Roman" w:hAnsi="Times New Roman"/>
                <w:bCs/>
                <w:szCs w:val="24"/>
              </w:rPr>
            </w:pPr>
            <w:r w:rsidRPr="009324AF">
              <w:rPr>
                <w:rFonts w:ascii="Times New Roman" w:hAnsi="Times New Roman"/>
                <w:bCs/>
                <w:szCs w:val="24"/>
              </w:rPr>
              <w:t>Наградами Автономных и самоуправляемых Церквей, экзархатов и митрополичьих округов Русской Православной Церкви награждаются лица, внесшие значительный вклад в работу той или иной Автономной и самоуправляемой Церкви, того или иного экзархата или митрополичьего округа.</w:t>
            </w:r>
          </w:p>
          <w:p w:rsidR="00BB7E2E" w:rsidRPr="009324AF" w:rsidRDefault="00BB7E2E" w:rsidP="00BB7E2E">
            <w:pPr>
              <w:pStyle w:val="2"/>
              <w:numPr>
                <w:ilvl w:val="2"/>
                <w:numId w:val="76"/>
              </w:numPr>
              <w:tabs>
                <w:tab w:val="num" w:pos="0"/>
                <w:tab w:val="left" w:pos="426"/>
                <w:tab w:val="left" w:pos="993"/>
                <w:tab w:val="left" w:pos="1134"/>
              </w:tabs>
              <w:spacing w:before="0" w:beforeAutospacing="0" w:after="120"/>
              <w:ind w:left="0" w:firstLine="0"/>
              <w:rPr>
                <w:rFonts w:ascii="Times New Roman" w:hAnsi="Times New Roman"/>
                <w:bCs/>
                <w:szCs w:val="24"/>
              </w:rPr>
            </w:pPr>
            <w:r w:rsidRPr="009324AF">
              <w:rPr>
                <w:rFonts w:ascii="Times New Roman" w:hAnsi="Times New Roman"/>
                <w:bCs/>
                <w:szCs w:val="24"/>
              </w:rPr>
              <w:t xml:space="preserve">Названия и внешний вид </w:t>
            </w:r>
            <w:r w:rsidR="00180711">
              <w:rPr>
                <w:rFonts w:ascii="Times New Roman" w:hAnsi="Times New Roman"/>
                <w:bCs/>
                <w:szCs w:val="24"/>
              </w:rPr>
              <w:t>н</w:t>
            </w:r>
            <w:r w:rsidRPr="009324AF">
              <w:rPr>
                <w:rFonts w:ascii="Times New Roman" w:hAnsi="Times New Roman"/>
                <w:bCs/>
                <w:szCs w:val="24"/>
              </w:rPr>
              <w:t>аград Автономных и самоуправляемых Церквей, экзархатов и митрополичьих округов Русской Православной Церкви не могут совпадать (быть сходными до степени смешения) с общецерковными наградами.</w:t>
            </w:r>
          </w:p>
          <w:p w:rsidR="00BB7E2E" w:rsidRPr="009324AF" w:rsidRDefault="00BB7E2E" w:rsidP="00BB7E2E">
            <w:pPr>
              <w:pStyle w:val="2"/>
              <w:numPr>
                <w:ilvl w:val="2"/>
                <w:numId w:val="76"/>
              </w:numPr>
              <w:tabs>
                <w:tab w:val="num" w:pos="0"/>
                <w:tab w:val="left" w:pos="426"/>
                <w:tab w:val="left" w:pos="993"/>
                <w:tab w:val="left" w:pos="1134"/>
              </w:tabs>
              <w:spacing w:before="0" w:beforeAutospacing="0" w:after="120"/>
              <w:ind w:left="0" w:firstLine="0"/>
              <w:rPr>
                <w:rFonts w:ascii="Times New Roman" w:hAnsi="Times New Roman"/>
                <w:bCs/>
                <w:szCs w:val="24"/>
              </w:rPr>
            </w:pPr>
            <w:r w:rsidRPr="009324AF">
              <w:rPr>
                <w:rFonts w:ascii="Times New Roman" w:hAnsi="Times New Roman"/>
                <w:bCs/>
                <w:szCs w:val="24"/>
              </w:rPr>
              <w:t xml:space="preserve">Колодка </w:t>
            </w:r>
            <w:r w:rsidR="00180711">
              <w:rPr>
                <w:rFonts w:ascii="Times New Roman" w:hAnsi="Times New Roman"/>
                <w:bCs/>
                <w:szCs w:val="24"/>
              </w:rPr>
              <w:t>н</w:t>
            </w:r>
            <w:r w:rsidRPr="009324AF">
              <w:rPr>
                <w:rFonts w:ascii="Times New Roman" w:hAnsi="Times New Roman"/>
                <w:bCs/>
                <w:szCs w:val="24"/>
              </w:rPr>
              <w:t>аград Автономных и самоуправляемых Церквей, экзархатов и митрополичьих округов Русской Православной Церкви не может по форме повторять колодку общецерковных медалей.</w:t>
            </w:r>
          </w:p>
          <w:p w:rsidR="00BB7E2E" w:rsidRPr="009324AF" w:rsidRDefault="00BB7E2E" w:rsidP="00BB7E2E">
            <w:pPr>
              <w:pStyle w:val="2"/>
              <w:numPr>
                <w:ilvl w:val="2"/>
                <w:numId w:val="76"/>
              </w:numPr>
              <w:tabs>
                <w:tab w:val="num" w:pos="0"/>
                <w:tab w:val="left" w:pos="426"/>
                <w:tab w:val="left" w:pos="993"/>
                <w:tab w:val="left" w:pos="1134"/>
              </w:tabs>
              <w:spacing w:before="0" w:beforeAutospacing="0" w:after="240"/>
              <w:ind w:left="0" w:firstLine="0"/>
              <w:rPr>
                <w:rFonts w:ascii="Times New Roman" w:hAnsi="Times New Roman"/>
                <w:bCs/>
                <w:szCs w:val="24"/>
              </w:rPr>
            </w:pPr>
            <w:r w:rsidRPr="009324AF">
              <w:rPr>
                <w:rFonts w:ascii="Times New Roman" w:hAnsi="Times New Roman"/>
                <w:bCs/>
                <w:szCs w:val="24"/>
              </w:rPr>
              <w:t>При ношении наград Автономных и самоуправляемых Церквей, экзархатов и митрополичьих округов Русской Православной Церкви они располагаются:</w:t>
            </w:r>
          </w:p>
          <w:p w:rsidR="00BB7E2E" w:rsidRPr="009324AF" w:rsidRDefault="00BB7E2E" w:rsidP="00BB7E2E">
            <w:pPr>
              <w:pStyle w:val="2"/>
              <w:numPr>
                <w:ilvl w:val="0"/>
                <w:numId w:val="75"/>
              </w:numPr>
              <w:tabs>
                <w:tab w:val="left" w:pos="426"/>
                <w:tab w:val="left" w:pos="993"/>
                <w:tab w:val="left" w:pos="1134"/>
              </w:tabs>
              <w:spacing w:before="0" w:beforeAutospacing="0" w:after="120"/>
              <w:contextualSpacing w:val="0"/>
              <w:outlineLvl w:val="4"/>
              <w:rPr>
                <w:rFonts w:ascii="Times New Roman" w:hAnsi="Times New Roman"/>
                <w:bCs/>
                <w:szCs w:val="24"/>
              </w:rPr>
            </w:pPr>
            <w:r w:rsidRPr="009324AF">
              <w:rPr>
                <w:rFonts w:ascii="Times New Roman" w:hAnsi="Times New Roman"/>
                <w:bCs/>
                <w:szCs w:val="24"/>
              </w:rPr>
              <w:t>ордена в соответствии с их Положениями вслед за общецерковными орденами Русской Православной Церкви;</w:t>
            </w:r>
          </w:p>
          <w:p w:rsidR="00BB7E2E" w:rsidRPr="009324AF" w:rsidRDefault="00BB7E2E" w:rsidP="00BB7E2E">
            <w:pPr>
              <w:pStyle w:val="2"/>
              <w:numPr>
                <w:ilvl w:val="0"/>
                <w:numId w:val="75"/>
              </w:numPr>
              <w:tabs>
                <w:tab w:val="left" w:pos="426"/>
                <w:tab w:val="left" w:pos="993"/>
                <w:tab w:val="left" w:pos="1134"/>
              </w:tabs>
              <w:spacing w:before="0" w:beforeAutospacing="0" w:after="120"/>
              <w:contextualSpacing w:val="0"/>
              <w:outlineLvl w:val="4"/>
              <w:rPr>
                <w:rFonts w:ascii="Times New Roman" w:hAnsi="Times New Roman"/>
                <w:bCs/>
                <w:szCs w:val="24"/>
              </w:rPr>
            </w:pPr>
            <w:r w:rsidRPr="009324AF">
              <w:rPr>
                <w:rFonts w:ascii="Times New Roman" w:hAnsi="Times New Roman"/>
                <w:bCs/>
                <w:szCs w:val="24"/>
              </w:rPr>
              <w:t>медали в соответствии с их Положениями вслед за Патриаршими медалями;</w:t>
            </w:r>
          </w:p>
          <w:p w:rsidR="00BB7E2E" w:rsidRPr="009324AF" w:rsidRDefault="00BB7E2E" w:rsidP="00BB7E2E">
            <w:pPr>
              <w:pStyle w:val="2"/>
              <w:numPr>
                <w:ilvl w:val="0"/>
                <w:numId w:val="75"/>
              </w:numPr>
              <w:tabs>
                <w:tab w:val="left" w:pos="426"/>
                <w:tab w:val="left" w:pos="993"/>
                <w:tab w:val="left" w:pos="1134"/>
              </w:tabs>
              <w:spacing w:before="0" w:beforeAutospacing="0" w:after="120"/>
              <w:contextualSpacing w:val="0"/>
              <w:outlineLvl w:val="4"/>
              <w:rPr>
                <w:rFonts w:ascii="Times New Roman" w:hAnsi="Times New Roman"/>
                <w:bCs/>
                <w:szCs w:val="24"/>
              </w:rPr>
            </w:pPr>
            <w:r w:rsidRPr="009324AF">
              <w:rPr>
                <w:rFonts w:ascii="Times New Roman" w:hAnsi="Times New Roman"/>
                <w:bCs/>
                <w:szCs w:val="24"/>
              </w:rPr>
              <w:t xml:space="preserve"> знаки отличия в соответствии с их Положениями вслед за Патриаршими знаками отличия.</w:t>
            </w:r>
          </w:p>
          <w:p w:rsidR="00BB7E2E" w:rsidRPr="009324AF" w:rsidRDefault="00BB7E2E" w:rsidP="00502150">
            <w:pPr>
              <w:pStyle w:val="2"/>
              <w:tabs>
                <w:tab w:val="left" w:pos="426"/>
                <w:tab w:val="left" w:pos="993"/>
                <w:tab w:val="left" w:pos="1134"/>
              </w:tabs>
              <w:spacing w:before="0" w:beforeAutospacing="0"/>
              <w:ind w:left="0"/>
              <w:contextualSpacing w:val="0"/>
              <w:rPr>
                <w:rFonts w:ascii="Times New Roman" w:hAnsi="Times New Roman"/>
                <w:bCs/>
                <w:szCs w:val="24"/>
              </w:rPr>
            </w:pPr>
          </w:p>
        </w:tc>
      </w:tr>
      <w:tr w:rsidR="00F967D4" w:rsidRPr="009324AF" w:rsidTr="00502150">
        <w:trPr>
          <w:trHeight w:val="20"/>
        </w:trPr>
        <w:tc>
          <w:tcPr>
            <w:tcW w:w="10456" w:type="dxa"/>
          </w:tcPr>
          <w:p w:rsidR="00DE5CB6" w:rsidRPr="009324AF" w:rsidRDefault="00DE5CB6" w:rsidP="00B86496">
            <w:pPr>
              <w:pStyle w:val="2"/>
              <w:spacing w:before="0" w:beforeAutospacing="0"/>
              <w:ind w:left="0"/>
              <w:contextualSpacing w:val="0"/>
              <w:jc w:val="center"/>
              <w:outlineLvl w:val="4"/>
              <w:rPr>
                <w:rFonts w:ascii="Times New Roman" w:hAnsi="Times New Roman"/>
                <w:b/>
                <w:bCs/>
                <w:szCs w:val="24"/>
              </w:rPr>
            </w:pPr>
            <w:r w:rsidRPr="009324AF">
              <w:rPr>
                <w:rFonts w:ascii="Times New Roman" w:hAnsi="Times New Roman"/>
                <w:b/>
                <w:bCs/>
                <w:szCs w:val="24"/>
              </w:rPr>
              <w:lastRenderedPageBreak/>
              <w:t>3.7. О наградах синодальных отделов и учреждений Русской Православной Церкви</w:t>
            </w:r>
          </w:p>
          <w:p w:rsidR="00502150" w:rsidRPr="009324AF" w:rsidRDefault="00502150" w:rsidP="00B86496">
            <w:pPr>
              <w:pStyle w:val="2"/>
              <w:spacing w:before="0" w:beforeAutospacing="0"/>
              <w:ind w:left="0"/>
              <w:contextualSpacing w:val="0"/>
              <w:jc w:val="center"/>
              <w:outlineLvl w:val="4"/>
              <w:rPr>
                <w:rFonts w:ascii="Times New Roman" w:hAnsi="Times New Roman"/>
                <w:b/>
                <w:bCs/>
                <w:szCs w:val="24"/>
              </w:rPr>
            </w:pPr>
          </w:p>
          <w:p w:rsidR="00DE5CB6" w:rsidRPr="009324AF" w:rsidRDefault="00DE5CB6" w:rsidP="002F16D5">
            <w:pPr>
              <w:pStyle w:val="2"/>
              <w:numPr>
                <w:ilvl w:val="2"/>
                <w:numId w:val="19"/>
              </w:numPr>
              <w:spacing w:before="0" w:beforeAutospacing="0" w:after="240"/>
              <w:ind w:left="0" w:firstLine="0"/>
              <w:contextualSpacing w:val="0"/>
              <w:outlineLvl w:val="4"/>
              <w:rPr>
                <w:rFonts w:ascii="Times New Roman" w:hAnsi="Times New Roman"/>
                <w:bCs/>
                <w:szCs w:val="24"/>
              </w:rPr>
            </w:pPr>
            <w:r w:rsidRPr="009324AF">
              <w:rPr>
                <w:rFonts w:ascii="Times New Roman" w:hAnsi="Times New Roman"/>
                <w:bCs/>
                <w:szCs w:val="24"/>
              </w:rPr>
              <w:t xml:space="preserve">Синодальные отделы и учреждения Русской Православной Церкви могут учреждать свои </w:t>
            </w:r>
            <w:r w:rsidRPr="009324AF">
              <w:rPr>
                <w:rFonts w:ascii="Times New Roman" w:hAnsi="Times New Roman"/>
                <w:bCs/>
                <w:szCs w:val="24"/>
              </w:rPr>
              <w:lastRenderedPageBreak/>
              <w:t xml:space="preserve">награды: медали, грамоты и знаки отличия, – которые утверждаются Святейшим Патриархом.  </w:t>
            </w:r>
          </w:p>
          <w:p w:rsidR="00DE5CB6" w:rsidRPr="009324AF" w:rsidRDefault="00DE5CB6" w:rsidP="002F16D5">
            <w:pPr>
              <w:pStyle w:val="2"/>
              <w:numPr>
                <w:ilvl w:val="2"/>
                <w:numId w:val="19"/>
              </w:numPr>
              <w:spacing w:before="0" w:beforeAutospacing="0" w:after="240" w:line="276" w:lineRule="auto"/>
              <w:ind w:left="108" w:hanging="108"/>
              <w:contextualSpacing w:val="0"/>
              <w:outlineLvl w:val="4"/>
              <w:rPr>
                <w:rFonts w:ascii="Times New Roman" w:hAnsi="Times New Roman"/>
                <w:bCs/>
                <w:szCs w:val="24"/>
              </w:rPr>
            </w:pPr>
            <w:r w:rsidRPr="009324AF">
              <w:rPr>
                <w:rFonts w:ascii="Times New Roman" w:hAnsi="Times New Roman"/>
                <w:szCs w:val="24"/>
              </w:rPr>
              <w:t>Наградами синодальных отделов и учреждений отмечаются лица, потрудившиеся во славу Божию по профилю того или иного синодального отдела или учреждения.</w:t>
            </w:r>
          </w:p>
          <w:p w:rsidR="00DE5CB6" w:rsidRPr="009324AF" w:rsidRDefault="00DE5CB6" w:rsidP="002F16D5">
            <w:pPr>
              <w:pStyle w:val="2"/>
              <w:numPr>
                <w:ilvl w:val="2"/>
                <w:numId w:val="19"/>
              </w:numPr>
              <w:spacing w:before="0" w:beforeAutospacing="0" w:after="240"/>
              <w:ind w:left="0" w:firstLine="0"/>
              <w:contextualSpacing w:val="0"/>
              <w:outlineLvl w:val="4"/>
              <w:rPr>
                <w:rFonts w:ascii="Times New Roman" w:hAnsi="Times New Roman"/>
                <w:bCs/>
                <w:szCs w:val="24"/>
              </w:rPr>
            </w:pPr>
            <w:r w:rsidRPr="009324AF">
              <w:rPr>
                <w:rFonts w:ascii="Times New Roman" w:hAnsi="Times New Roman"/>
                <w:szCs w:val="24"/>
              </w:rPr>
              <w:t>Названия медалей и знаков отличия синодальных отделов или учреждений не могут совпадать с общецерковными наградами.</w:t>
            </w:r>
          </w:p>
          <w:p w:rsidR="00DE5CB6" w:rsidRPr="009324AF" w:rsidRDefault="00DE5CB6" w:rsidP="002F16D5">
            <w:pPr>
              <w:pStyle w:val="2"/>
              <w:numPr>
                <w:ilvl w:val="2"/>
                <w:numId w:val="19"/>
              </w:numPr>
              <w:spacing w:before="0" w:beforeAutospacing="0" w:after="240" w:line="216" w:lineRule="auto"/>
              <w:ind w:left="0" w:firstLine="0"/>
              <w:contextualSpacing w:val="0"/>
              <w:outlineLvl w:val="4"/>
              <w:rPr>
                <w:rFonts w:ascii="Times New Roman" w:hAnsi="Times New Roman"/>
                <w:bCs/>
                <w:szCs w:val="24"/>
              </w:rPr>
            </w:pPr>
            <w:r w:rsidRPr="009324AF">
              <w:rPr>
                <w:rFonts w:ascii="Times New Roman" w:hAnsi="Times New Roman"/>
                <w:szCs w:val="24"/>
              </w:rPr>
              <w:t>Колодка медалей и знаков отличия синодальных отделов или учреждений не может по форме повторять колодку Патриарших медалей.</w:t>
            </w:r>
          </w:p>
          <w:p w:rsidR="00DE5CB6" w:rsidRPr="009324AF" w:rsidRDefault="00DE5CB6" w:rsidP="002F16D5">
            <w:pPr>
              <w:pStyle w:val="2"/>
              <w:numPr>
                <w:ilvl w:val="2"/>
                <w:numId w:val="19"/>
              </w:numPr>
              <w:spacing w:before="0" w:beforeAutospacing="0" w:after="240"/>
              <w:ind w:left="0" w:firstLine="0"/>
              <w:contextualSpacing w:val="0"/>
              <w:outlineLvl w:val="4"/>
              <w:rPr>
                <w:rFonts w:ascii="Times New Roman" w:hAnsi="Times New Roman"/>
                <w:bCs/>
                <w:szCs w:val="24"/>
              </w:rPr>
            </w:pPr>
            <w:r w:rsidRPr="009324AF">
              <w:rPr>
                <w:rFonts w:ascii="Times New Roman" w:hAnsi="Times New Roman"/>
                <w:bCs/>
                <w:szCs w:val="24"/>
              </w:rPr>
              <w:t>Правая часть ленты (левая от зрителя) медалей синодальных отделов и учреждений Русской Православной Церкви представляет собой белую широкую полосу с одной зеленой полосой, положенной посередине белой полосы. Цвет левой части ленты указан в Положении о медали.</w:t>
            </w:r>
          </w:p>
          <w:p w:rsidR="00DE5CB6" w:rsidRPr="009324AF" w:rsidRDefault="00DE5CB6" w:rsidP="002F16D5">
            <w:pPr>
              <w:pStyle w:val="2"/>
              <w:numPr>
                <w:ilvl w:val="2"/>
                <w:numId w:val="19"/>
              </w:numPr>
              <w:spacing w:before="0" w:beforeAutospacing="0" w:after="240"/>
              <w:ind w:left="0" w:firstLine="0"/>
              <w:contextualSpacing w:val="0"/>
              <w:outlineLvl w:val="4"/>
              <w:rPr>
                <w:rFonts w:ascii="Times New Roman" w:hAnsi="Times New Roman"/>
                <w:bCs/>
                <w:szCs w:val="24"/>
              </w:rPr>
            </w:pPr>
            <w:r w:rsidRPr="009324AF">
              <w:rPr>
                <w:rFonts w:ascii="Times New Roman" w:hAnsi="Times New Roman"/>
                <w:szCs w:val="24"/>
              </w:rPr>
              <w:t xml:space="preserve">При ношении наград синодальных учреждений они располагаются в соответствии с их Положениями вслед за </w:t>
            </w:r>
            <w:r w:rsidRPr="009324AF">
              <w:rPr>
                <w:rFonts w:ascii="Times New Roman" w:hAnsi="Times New Roman"/>
                <w:bCs/>
                <w:szCs w:val="24"/>
              </w:rPr>
              <w:t>общецерковными наградами Русской Православной Церкви, а также вслед за наградами Поместных, автономных и самоуправляемых Церквей.</w:t>
            </w:r>
          </w:p>
          <w:p w:rsidR="00DE5CB6" w:rsidRPr="009324AF" w:rsidRDefault="00DE5CB6" w:rsidP="002F16D5">
            <w:pPr>
              <w:pStyle w:val="2"/>
              <w:numPr>
                <w:ilvl w:val="2"/>
                <w:numId w:val="19"/>
              </w:numPr>
              <w:spacing w:before="0" w:beforeAutospacing="0"/>
              <w:ind w:left="0" w:firstLine="0"/>
              <w:contextualSpacing w:val="0"/>
              <w:outlineLvl w:val="4"/>
              <w:rPr>
                <w:rFonts w:ascii="Times New Roman" w:hAnsi="Times New Roman"/>
                <w:bCs/>
                <w:szCs w:val="24"/>
              </w:rPr>
            </w:pPr>
            <w:r w:rsidRPr="009324AF">
              <w:rPr>
                <w:rFonts w:ascii="Times New Roman" w:hAnsi="Times New Roman"/>
                <w:szCs w:val="24"/>
              </w:rPr>
              <w:t>Ходатайства об учреждении наград синодальных отделов или учреждений направляются на имя Святейшего Патриарха в канцелярию Московской Патриархии с приложением:</w:t>
            </w:r>
          </w:p>
          <w:p w:rsidR="00DE5CB6" w:rsidRPr="009324AF" w:rsidRDefault="00DE5CB6" w:rsidP="002F16D5">
            <w:pPr>
              <w:pStyle w:val="2"/>
              <w:numPr>
                <w:ilvl w:val="0"/>
                <w:numId w:val="9"/>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проекта общего Положения о наградах синодального учреждения,</w:t>
            </w:r>
          </w:p>
          <w:p w:rsidR="00DE5CB6" w:rsidRPr="009324AF" w:rsidRDefault="00DE5CB6" w:rsidP="002F16D5">
            <w:pPr>
              <w:pStyle w:val="2"/>
              <w:numPr>
                <w:ilvl w:val="0"/>
                <w:numId w:val="9"/>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проекта Положения о конкретной медали или знаке отличия,</w:t>
            </w:r>
          </w:p>
          <w:p w:rsidR="00DE5CB6" w:rsidRPr="009324AF" w:rsidRDefault="00DE5CB6" w:rsidP="002F16D5">
            <w:pPr>
              <w:pStyle w:val="2"/>
              <w:numPr>
                <w:ilvl w:val="0"/>
                <w:numId w:val="9"/>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описания данной медали или знака отличия,</w:t>
            </w:r>
          </w:p>
          <w:p w:rsidR="00DE5CB6" w:rsidRPr="009324AF" w:rsidRDefault="00DE5CB6" w:rsidP="002F16D5">
            <w:pPr>
              <w:pStyle w:val="2"/>
              <w:numPr>
                <w:ilvl w:val="0"/>
                <w:numId w:val="9"/>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эскиза учреждаемой награды.</w:t>
            </w:r>
          </w:p>
          <w:p w:rsidR="002F7BF4" w:rsidRPr="009324AF" w:rsidRDefault="002F7BF4" w:rsidP="002F7BF4">
            <w:pPr>
              <w:pStyle w:val="2"/>
              <w:spacing w:before="0" w:beforeAutospacing="0"/>
              <w:contextualSpacing w:val="0"/>
              <w:outlineLvl w:val="4"/>
              <w:rPr>
                <w:rFonts w:ascii="Times New Roman" w:hAnsi="Times New Roman"/>
                <w:szCs w:val="24"/>
                <w:lang w:val="en-US"/>
              </w:rPr>
            </w:pPr>
          </w:p>
          <w:p w:rsidR="002F7BF4" w:rsidRPr="009324AF" w:rsidRDefault="002F7BF4" w:rsidP="002F7BF4">
            <w:pPr>
              <w:pStyle w:val="2"/>
              <w:spacing w:before="0" w:beforeAutospacing="0"/>
              <w:contextualSpacing w:val="0"/>
              <w:outlineLvl w:val="4"/>
              <w:rPr>
                <w:rFonts w:ascii="Times New Roman" w:hAnsi="Times New Roman"/>
                <w:bCs/>
                <w:szCs w:val="24"/>
              </w:rPr>
            </w:pPr>
          </w:p>
          <w:p w:rsidR="00502150" w:rsidRPr="009324AF" w:rsidRDefault="00502150" w:rsidP="00502150">
            <w:pPr>
              <w:pStyle w:val="2"/>
              <w:spacing w:before="0" w:beforeAutospacing="0"/>
              <w:ind w:left="777"/>
              <w:contextualSpacing w:val="0"/>
              <w:outlineLvl w:val="4"/>
              <w:rPr>
                <w:rFonts w:ascii="Times New Roman" w:hAnsi="Times New Roman"/>
                <w:bCs/>
                <w:szCs w:val="24"/>
              </w:rPr>
            </w:pPr>
          </w:p>
        </w:tc>
      </w:tr>
      <w:tr w:rsidR="00F967D4" w:rsidRPr="009324AF" w:rsidTr="00502150">
        <w:trPr>
          <w:trHeight w:val="20"/>
        </w:trPr>
        <w:tc>
          <w:tcPr>
            <w:tcW w:w="10456" w:type="dxa"/>
          </w:tcPr>
          <w:p w:rsidR="00DE5CB6" w:rsidRPr="009324AF" w:rsidRDefault="00DE5CB6" w:rsidP="00BB7E2E">
            <w:pPr>
              <w:pStyle w:val="2"/>
              <w:spacing w:before="0" w:beforeAutospacing="0"/>
              <w:ind w:left="432"/>
              <w:contextualSpacing w:val="0"/>
              <w:jc w:val="center"/>
              <w:rPr>
                <w:rFonts w:ascii="Times New Roman" w:hAnsi="Times New Roman"/>
                <w:b/>
                <w:bCs/>
                <w:szCs w:val="24"/>
              </w:rPr>
            </w:pPr>
            <w:r w:rsidRPr="009324AF">
              <w:rPr>
                <w:rFonts w:ascii="Times New Roman" w:hAnsi="Times New Roman"/>
                <w:b/>
                <w:bCs/>
                <w:szCs w:val="24"/>
              </w:rPr>
              <w:lastRenderedPageBreak/>
              <w:t>3.8. О епархиальных наградах</w:t>
            </w:r>
          </w:p>
          <w:p w:rsidR="00DE5CB6" w:rsidRPr="009324AF" w:rsidRDefault="00DE5CB6" w:rsidP="00B86496">
            <w:pPr>
              <w:pStyle w:val="2"/>
              <w:tabs>
                <w:tab w:val="left" w:pos="993"/>
              </w:tabs>
              <w:spacing w:before="0" w:beforeAutospacing="0"/>
              <w:ind w:left="108"/>
              <w:contextualSpacing w:val="0"/>
              <w:outlineLvl w:val="4"/>
              <w:rPr>
                <w:rFonts w:ascii="Times New Roman" w:hAnsi="Times New Roman"/>
                <w:bCs/>
                <w:szCs w:val="24"/>
              </w:rPr>
            </w:pPr>
          </w:p>
          <w:p w:rsidR="00DE5CB6" w:rsidRPr="009324AF" w:rsidRDefault="00DE5CB6" w:rsidP="002F16D5">
            <w:pPr>
              <w:pStyle w:val="2"/>
              <w:numPr>
                <w:ilvl w:val="2"/>
                <w:numId w:val="21"/>
              </w:numPr>
              <w:tabs>
                <w:tab w:val="left" w:pos="993"/>
              </w:tabs>
              <w:spacing w:before="0" w:beforeAutospacing="0"/>
              <w:ind w:left="108" w:hanging="108"/>
              <w:contextualSpacing w:val="0"/>
              <w:outlineLvl w:val="4"/>
              <w:rPr>
                <w:rFonts w:ascii="Times New Roman" w:hAnsi="Times New Roman"/>
                <w:bCs/>
                <w:szCs w:val="24"/>
              </w:rPr>
            </w:pPr>
            <w:r w:rsidRPr="009324AF">
              <w:rPr>
                <w:rFonts w:ascii="Times New Roman" w:hAnsi="Times New Roman"/>
                <w:bCs/>
                <w:szCs w:val="24"/>
              </w:rPr>
              <w:t>Епархии Русской Православной Церкви могут учреждать свои медали, грамоты и знаки отличия в соответствии с решением Священного Синода Русской Православной Церкви от 27 мая 2009 года (журнал № 43).</w:t>
            </w:r>
          </w:p>
          <w:p w:rsidR="00DE5CB6" w:rsidRPr="009324AF" w:rsidRDefault="00DE5CB6" w:rsidP="00B86496">
            <w:pPr>
              <w:pStyle w:val="2"/>
              <w:tabs>
                <w:tab w:val="left" w:pos="993"/>
              </w:tabs>
              <w:spacing w:before="0" w:beforeAutospacing="0"/>
              <w:ind w:left="108"/>
              <w:contextualSpacing w:val="0"/>
              <w:outlineLvl w:val="4"/>
              <w:rPr>
                <w:rFonts w:ascii="Times New Roman" w:hAnsi="Times New Roman"/>
                <w:bCs/>
                <w:szCs w:val="24"/>
              </w:rPr>
            </w:pPr>
          </w:p>
          <w:p w:rsidR="00DE5CB6" w:rsidRPr="009324AF" w:rsidRDefault="00DE5CB6" w:rsidP="002F16D5">
            <w:pPr>
              <w:pStyle w:val="2"/>
              <w:numPr>
                <w:ilvl w:val="2"/>
                <w:numId w:val="21"/>
              </w:numPr>
              <w:tabs>
                <w:tab w:val="left" w:pos="993"/>
              </w:tabs>
              <w:spacing w:before="0" w:beforeAutospacing="0" w:after="240"/>
              <w:ind w:left="0" w:firstLine="0"/>
              <w:contextualSpacing w:val="0"/>
              <w:outlineLvl w:val="4"/>
              <w:rPr>
                <w:rFonts w:ascii="Times New Roman" w:hAnsi="Times New Roman"/>
                <w:szCs w:val="24"/>
              </w:rPr>
            </w:pPr>
            <w:r w:rsidRPr="009324AF">
              <w:rPr>
                <w:rFonts w:ascii="Times New Roman" w:hAnsi="Times New Roman"/>
                <w:szCs w:val="24"/>
              </w:rPr>
              <w:t>Епархиальными наградами награждаются лица, понесшие значительные труды в той или иной епархии во славу Божию на благо Святой Церкви.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Названия епархиальных медалей и знаков отличия не могут совпадать с общецерковными наградами, а также с наградами синодальных отделов и учреждений.</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Епархиальные награды не могут быть учреждены в честь лиц, не канонизированных Святой Церковью.</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Епархиальные награды могут учреждаться в честь особо почитаемых святых, прославившихся своими подвигами на территории епархии, а также в честь местночтимых икон Божией Матери.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Названия епархиальных медалей и знаков отличия не могут совпадать с общецерковными наградами.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lastRenderedPageBreak/>
              <w:t>Колодка епархиальной медали не может повторять колодку другой епархиальной медали.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В случае если святой почитается в нескольких епархиях, по согласованию между собой, управляющие епархиями могут единым рапортом просить об утверждении одной медали с изображением святого. Лицевая сторона в таком случае остается одинаковой, а на оборотной стороне указываться принадлежность к той или иной епархии.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bCs/>
                <w:szCs w:val="24"/>
              </w:rPr>
              <w:t>Епархиальными наградами, учрежденными в епархии, входящей в состав митрополии, могут быть отмечаемы лица на территории всей митрополии.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Колодка епархиальных медалей и знаков отличия не может по форме повторять колодку Патриарших медалей.</w:t>
            </w:r>
            <w:r w:rsidRPr="009324AF">
              <w:rPr>
                <w:rFonts w:ascii="Times New Roman" w:hAnsi="Times New Roman"/>
                <w:bCs/>
                <w:szCs w:val="24"/>
              </w:rPr>
              <w:t xml:space="preserve"> </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bCs/>
                <w:szCs w:val="24"/>
              </w:rPr>
              <w:t xml:space="preserve">Правая часть ленты (левая от зрителя) епархиальных медалей представляет собой белую широкую полосу с двумя зелеными полосами, </w:t>
            </w:r>
            <w:r w:rsidRPr="009324AF">
              <w:rPr>
                <w:rFonts w:ascii="Times New Roman" w:hAnsi="Times New Roman"/>
                <w:szCs w:val="24"/>
              </w:rPr>
              <w:t>расположенными посередине белой полосы</w:t>
            </w:r>
            <w:r w:rsidRPr="009324AF">
              <w:rPr>
                <w:rFonts w:ascii="Times New Roman" w:hAnsi="Times New Roman"/>
                <w:bCs/>
                <w:szCs w:val="24"/>
              </w:rPr>
              <w:t>. Цвет левой части ленты указан в положении о медали.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bCs/>
                <w:szCs w:val="24"/>
              </w:rPr>
            </w:pPr>
            <w:r w:rsidRPr="009324AF">
              <w:rPr>
                <w:rFonts w:ascii="Times New Roman" w:hAnsi="Times New Roman"/>
                <w:szCs w:val="24"/>
              </w:rPr>
              <w:t xml:space="preserve">При ношении епархиальных наград они располагаются вслед за общецерковными орденами и медалями, </w:t>
            </w:r>
            <w:r w:rsidRPr="009324AF">
              <w:rPr>
                <w:rFonts w:ascii="Times New Roman" w:hAnsi="Times New Roman"/>
                <w:bCs/>
                <w:szCs w:val="24"/>
              </w:rPr>
              <w:t>наградами Поместных, автономных и самоуправляемых Церквей, экзархатов и митрополичьих округов, юбилейных Патриарших медалей и знаков, а также вслед за наградами синодальных отделов и учреждений Русской Православной Церкви.</w:t>
            </w:r>
          </w:p>
          <w:p w:rsidR="00DE5CB6" w:rsidRPr="009324AF" w:rsidRDefault="00DE5CB6" w:rsidP="002F16D5">
            <w:pPr>
              <w:pStyle w:val="2"/>
              <w:numPr>
                <w:ilvl w:val="2"/>
                <w:numId w:val="21"/>
              </w:numPr>
              <w:spacing w:before="0" w:beforeAutospacing="0" w:after="240"/>
              <w:ind w:left="0" w:firstLine="0"/>
              <w:contextualSpacing w:val="0"/>
              <w:outlineLvl w:val="4"/>
              <w:rPr>
                <w:rFonts w:ascii="Times New Roman" w:hAnsi="Times New Roman"/>
                <w:bCs/>
                <w:szCs w:val="24"/>
              </w:rPr>
            </w:pPr>
            <w:r w:rsidRPr="009324AF">
              <w:rPr>
                <w:rFonts w:ascii="Times New Roman" w:hAnsi="Times New Roman"/>
                <w:szCs w:val="24"/>
              </w:rPr>
              <w:t>Ходатайства об учреждении епархиальных наград направляются на имя Святейшего Патриарха в канцелярию Московской Патриархии с приложением:</w:t>
            </w:r>
          </w:p>
          <w:p w:rsidR="00DE5CB6" w:rsidRPr="009324AF" w:rsidRDefault="00DE5CB6" w:rsidP="002F16D5">
            <w:pPr>
              <w:pStyle w:val="2"/>
              <w:numPr>
                <w:ilvl w:val="0"/>
                <w:numId w:val="20"/>
              </w:numPr>
              <w:spacing w:before="0" w:beforeAutospacing="0"/>
              <w:contextualSpacing w:val="0"/>
              <w:outlineLvl w:val="4"/>
              <w:rPr>
                <w:rFonts w:ascii="Times New Roman" w:hAnsi="Times New Roman"/>
                <w:bCs/>
                <w:szCs w:val="24"/>
              </w:rPr>
            </w:pPr>
            <w:r w:rsidRPr="009324AF">
              <w:rPr>
                <w:rFonts w:ascii="Times New Roman" w:hAnsi="Times New Roman"/>
                <w:szCs w:val="24"/>
              </w:rPr>
              <w:t>проекта общего Положения о епархиальных наградах,</w:t>
            </w:r>
          </w:p>
          <w:p w:rsidR="00DE5CB6" w:rsidRPr="009324AF" w:rsidRDefault="00DE5CB6" w:rsidP="002F16D5">
            <w:pPr>
              <w:pStyle w:val="2"/>
              <w:numPr>
                <w:ilvl w:val="0"/>
                <w:numId w:val="20"/>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проекта Положения о конкретной медали или знаке отличия,</w:t>
            </w:r>
          </w:p>
          <w:p w:rsidR="00DE5CB6" w:rsidRPr="009324AF" w:rsidRDefault="00DE5CB6" w:rsidP="002F16D5">
            <w:pPr>
              <w:pStyle w:val="2"/>
              <w:numPr>
                <w:ilvl w:val="0"/>
                <w:numId w:val="20"/>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описания данной медали или знака отличия,</w:t>
            </w:r>
          </w:p>
          <w:p w:rsidR="00DE5CB6" w:rsidRPr="000214A7" w:rsidRDefault="00DE5CB6" w:rsidP="002F16D5">
            <w:pPr>
              <w:pStyle w:val="2"/>
              <w:numPr>
                <w:ilvl w:val="0"/>
                <w:numId w:val="20"/>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эскиза учреждаемой награды.</w:t>
            </w:r>
          </w:p>
          <w:p w:rsidR="000214A7" w:rsidRPr="009324AF" w:rsidRDefault="000214A7" w:rsidP="000214A7">
            <w:pPr>
              <w:pStyle w:val="2"/>
              <w:spacing w:before="0" w:beforeAutospacing="0"/>
              <w:ind w:left="777"/>
              <w:contextualSpacing w:val="0"/>
              <w:outlineLvl w:val="4"/>
              <w:rPr>
                <w:rFonts w:ascii="Times New Roman" w:hAnsi="Times New Roman"/>
                <w:bCs/>
                <w:szCs w:val="24"/>
              </w:rPr>
            </w:pPr>
          </w:p>
          <w:p w:rsidR="00DE5CB6" w:rsidRPr="009324AF" w:rsidRDefault="00DE5CB6" w:rsidP="002F16D5">
            <w:pPr>
              <w:pStyle w:val="2"/>
              <w:numPr>
                <w:ilvl w:val="1"/>
                <w:numId w:val="21"/>
              </w:numPr>
              <w:tabs>
                <w:tab w:val="left" w:pos="851"/>
                <w:tab w:val="left" w:pos="1276"/>
              </w:tabs>
              <w:spacing w:before="0" w:beforeAutospacing="0" w:after="240"/>
              <w:contextualSpacing w:val="0"/>
              <w:jc w:val="center"/>
              <w:rPr>
                <w:rFonts w:ascii="Times New Roman" w:hAnsi="Times New Roman"/>
                <w:b/>
                <w:szCs w:val="24"/>
              </w:rPr>
            </w:pPr>
            <w:r w:rsidRPr="009324AF">
              <w:rPr>
                <w:rFonts w:ascii="Times New Roman" w:hAnsi="Times New Roman"/>
                <w:b/>
                <w:szCs w:val="24"/>
              </w:rPr>
              <w:t>О наградах Русской Православной Церкви старого образца</w:t>
            </w:r>
          </w:p>
          <w:p w:rsidR="00DE5CB6" w:rsidRPr="009324AF" w:rsidRDefault="00DE5CB6" w:rsidP="002F16D5">
            <w:pPr>
              <w:pStyle w:val="2"/>
              <w:numPr>
                <w:ilvl w:val="2"/>
                <w:numId w:val="21"/>
              </w:numPr>
              <w:tabs>
                <w:tab w:val="left" w:pos="851"/>
                <w:tab w:val="left" w:pos="1276"/>
              </w:tabs>
              <w:spacing w:before="0" w:beforeAutospacing="0" w:after="240"/>
              <w:ind w:left="0" w:firstLine="0"/>
              <w:contextualSpacing w:val="0"/>
              <w:rPr>
                <w:rFonts w:ascii="Times New Roman" w:hAnsi="Times New Roman"/>
                <w:bCs/>
                <w:szCs w:val="24"/>
              </w:rPr>
            </w:pPr>
            <w:r w:rsidRPr="009324AF">
              <w:rPr>
                <w:rFonts w:ascii="Times New Roman" w:hAnsi="Times New Roman"/>
                <w:bCs/>
                <w:szCs w:val="24"/>
              </w:rPr>
              <w:t>Лица, награжденные общецерковными орденами и медалями, разработанными до 2013 года, могут продолжать их носить.</w:t>
            </w:r>
          </w:p>
          <w:p w:rsidR="00DE5CB6" w:rsidRPr="009324AF" w:rsidRDefault="00DE5CB6" w:rsidP="002F16D5">
            <w:pPr>
              <w:pStyle w:val="2"/>
              <w:numPr>
                <w:ilvl w:val="2"/>
                <w:numId w:val="21"/>
              </w:numPr>
              <w:tabs>
                <w:tab w:val="left" w:pos="851"/>
                <w:tab w:val="left" w:pos="1276"/>
              </w:tabs>
              <w:spacing w:before="0" w:beforeAutospacing="0" w:after="240"/>
              <w:ind w:left="0" w:firstLine="0"/>
              <w:contextualSpacing w:val="0"/>
              <w:rPr>
                <w:rFonts w:ascii="Times New Roman" w:hAnsi="Times New Roman"/>
                <w:bCs/>
                <w:szCs w:val="24"/>
              </w:rPr>
            </w:pPr>
            <w:r w:rsidRPr="009324AF">
              <w:rPr>
                <w:rFonts w:ascii="Times New Roman" w:hAnsi="Times New Roman"/>
                <w:bCs/>
                <w:szCs w:val="24"/>
              </w:rPr>
              <w:t>Для замены орденов и медалей, разработанных до 2013 года, на новые удостоенные ими лица могут обратиться с прошением в Наградную комиссию, приложив при этом к прошению копии грамот о награждении наградами старого образца.</w:t>
            </w:r>
          </w:p>
          <w:p w:rsidR="00DE5CB6" w:rsidRPr="009324AF" w:rsidRDefault="00DE5CB6" w:rsidP="002F16D5">
            <w:pPr>
              <w:pStyle w:val="2"/>
              <w:numPr>
                <w:ilvl w:val="2"/>
                <w:numId w:val="21"/>
              </w:numPr>
              <w:tabs>
                <w:tab w:val="left" w:pos="851"/>
                <w:tab w:val="left" w:pos="1276"/>
              </w:tabs>
              <w:spacing w:before="0" w:beforeAutospacing="0" w:after="240"/>
              <w:ind w:left="0" w:firstLine="0"/>
              <w:contextualSpacing w:val="0"/>
              <w:rPr>
                <w:rFonts w:ascii="Times New Roman" w:hAnsi="Times New Roman"/>
                <w:bCs/>
                <w:szCs w:val="24"/>
              </w:rPr>
            </w:pPr>
            <w:r w:rsidRPr="009324AF">
              <w:rPr>
                <w:rFonts w:ascii="Times New Roman" w:hAnsi="Times New Roman"/>
                <w:bCs/>
                <w:szCs w:val="24"/>
              </w:rPr>
              <w:t>Знаки старого образца не возвращаются в Наградную комиссию, но и не носятся одновременно с одноименными знаками нового образца.</w:t>
            </w:r>
          </w:p>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p w:rsidR="00DE5CB6" w:rsidRPr="009324AF" w:rsidRDefault="00DE5CB6" w:rsidP="00B86496">
            <w:pPr>
              <w:pStyle w:val="2"/>
              <w:tabs>
                <w:tab w:val="left" w:pos="851"/>
                <w:tab w:val="left" w:pos="1276"/>
              </w:tabs>
              <w:spacing w:before="0" w:beforeAutospacing="0"/>
              <w:ind w:left="0"/>
              <w:contextualSpacing w:val="0"/>
              <w:rPr>
                <w:rFonts w:ascii="Times New Roman" w:hAnsi="Times New Roman"/>
                <w:bCs/>
                <w:szCs w:val="24"/>
              </w:rPr>
            </w:pPr>
          </w:p>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tbl>
            <w:tblPr>
              <w:tblStyle w:val="a3"/>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3"/>
            </w:tblGrid>
            <w:tr w:rsidR="00F967D4" w:rsidRPr="009324AF" w:rsidTr="002F7BF4">
              <w:tc>
                <w:tcPr>
                  <w:tcW w:w="10343" w:type="dxa"/>
                </w:tcPr>
                <w:p w:rsidR="00502150" w:rsidRPr="009324AF" w:rsidRDefault="00502150" w:rsidP="00901ED1">
                  <w:pPr>
                    <w:pStyle w:val="2"/>
                    <w:framePr w:hSpace="180" w:wrap="around" w:vAnchor="text" w:hAnchor="margin" w:xAlign="center" w:y="-239"/>
                    <w:numPr>
                      <w:ilvl w:val="0"/>
                      <w:numId w:val="74"/>
                    </w:numPr>
                    <w:spacing w:before="0" w:beforeAutospacing="0" w:after="240"/>
                    <w:suppressOverlap/>
                    <w:jc w:val="center"/>
                    <w:rPr>
                      <w:rFonts w:ascii="Times New Roman" w:hAnsi="Times New Roman"/>
                      <w:b/>
                      <w:bCs/>
                      <w:szCs w:val="24"/>
                    </w:rPr>
                  </w:pPr>
                  <w:r w:rsidRPr="009324AF">
                    <w:rPr>
                      <w:rFonts w:ascii="Times New Roman" w:hAnsi="Times New Roman"/>
                      <w:b/>
                      <w:bCs/>
                      <w:szCs w:val="24"/>
                    </w:rPr>
                    <w:t>СТАТУТЫ ОРДЕНОВ</w:t>
                  </w:r>
                  <w:r w:rsidRPr="009324AF">
                    <w:rPr>
                      <w:rFonts w:ascii="Times New Roman" w:hAnsi="Times New Roman"/>
                      <w:b/>
                      <w:szCs w:val="24"/>
                    </w:rPr>
                    <w:t xml:space="preserve"> РУССКОЙ ПРАВОСЛАВНОЙ ЦЕРКВИ</w:t>
                  </w:r>
                  <w:r w:rsidRPr="009324AF">
                    <w:rPr>
                      <w:rFonts w:ascii="Times New Roman" w:hAnsi="Times New Roman"/>
                      <w:b/>
                      <w:bCs/>
                      <w:szCs w:val="24"/>
                    </w:rPr>
                    <w:t xml:space="preserve">, </w:t>
                  </w:r>
                </w:p>
                <w:p w:rsidR="00502150" w:rsidRPr="009324AF" w:rsidRDefault="00502150" w:rsidP="00901ED1">
                  <w:pPr>
                    <w:pStyle w:val="2"/>
                    <w:framePr w:hSpace="180" w:wrap="around" w:vAnchor="text" w:hAnchor="margin" w:xAlign="center" w:y="-239"/>
                    <w:tabs>
                      <w:tab w:val="left" w:pos="993"/>
                    </w:tabs>
                    <w:spacing w:before="0" w:beforeAutospacing="0" w:after="240"/>
                    <w:ind w:left="284"/>
                    <w:suppressOverlap/>
                    <w:jc w:val="center"/>
                    <w:rPr>
                      <w:rFonts w:ascii="Times New Roman" w:hAnsi="Times New Roman"/>
                      <w:b/>
                      <w:szCs w:val="24"/>
                    </w:rPr>
                  </w:pPr>
                  <w:r w:rsidRPr="009324AF">
                    <w:rPr>
                      <w:rFonts w:ascii="Times New Roman" w:hAnsi="Times New Roman"/>
                      <w:b/>
                      <w:bCs/>
                      <w:szCs w:val="24"/>
                    </w:rPr>
                    <w:t>ПОЛОЖЕНИЯ О</w:t>
                  </w:r>
                  <w:r w:rsidRPr="009324AF">
                    <w:rPr>
                      <w:rFonts w:ascii="Times New Roman" w:hAnsi="Times New Roman"/>
                      <w:b/>
                      <w:szCs w:val="24"/>
                    </w:rPr>
                    <w:t xml:space="preserve"> ПАТРИАРШИХ </w:t>
                  </w:r>
                  <w:r w:rsidRPr="009324AF">
                    <w:rPr>
                      <w:rFonts w:ascii="Times New Roman" w:hAnsi="Times New Roman"/>
                      <w:b/>
                      <w:bCs/>
                      <w:szCs w:val="24"/>
                    </w:rPr>
                    <w:t xml:space="preserve">МЕДАЛЯХ </w:t>
                  </w:r>
                  <w:r w:rsidRPr="009324AF">
                    <w:rPr>
                      <w:rFonts w:ascii="Times New Roman" w:hAnsi="Times New Roman"/>
                      <w:b/>
                      <w:szCs w:val="24"/>
                    </w:rPr>
                    <w:t>И ЗНАКАХ ОТЛИЧИЯ</w:t>
                  </w:r>
                </w:p>
              </w:tc>
            </w:tr>
            <w:tr w:rsidR="00F967D4" w:rsidRPr="009324AF" w:rsidTr="002F7BF4">
              <w:tc>
                <w:tcPr>
                  <w:tcW w:w="10343" w:type="dxa"/>
                </w:tcPr>
                <w:p w:rsidR="00502150" w:rsidRPr="009324AF" w:rsidRDefault="00502150" w:rsidP="00901ED1">
                  <w:pPr>
                    <w:pStyle w:val="5"/>
                    <w:framePr w:hSpace="180" w:wrap="around" w:vAnchor="text" w:hAnchor="margin" w:xAlign="center" w:y="-239"/>
                    <w:numPr>
                      <w:ilvl w:val="1"/>
                      <w:numId w:val="77"/>
                    </w:numPr>
                    <w:tabs>
                      <w:tab w:val="left" w:pos="709"/>
                      <w:tab w:val="left" w:pos="993"/>
                      <w:tab w:val="left" w:pos="1560"/>
                      <w:tab w:val="left" w:pos="1985"/>
                      <w:tab w:val="left" w:pos="2268"/>
                    </w:tabs>
                    <w:spacing w:before="0" w:beforeAutospacing="0" w:after="240" w:afterAutospacing="0"/>
                    <w:suppressOverlap/>
                    <w:jc w:val="center"/>
                    <w:outlineLvl w:val="4"/>
                    <w:rPr>
                      <w:sz w:val="24"/>
                      <w:szCs w:val="24"/>
                    </w:rPr>
                  </w:pPr>
                  <w:r w:rsidRPr="009324AF">
                    <w:rPr>
                      <w:sz w:val="24"/>
                      <w:szCs w:val="24"/>
                    </w:rPr>
                    <w:t>Статут ордена апостола Андрея Первозванного</w:t>
                  </w:r>
                </w:p>
                <w:p w:rsidR="00502150" w:rsidRPr="009324AF" w:rsidRDefault="00502150" w:rsidP="00901ED1">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 xml:space="preserve">Орден апостола Андрея Первозванного учрежден определением Святейшего Патриарха </w:t>
                  </w:r>
                  <w:r w:rsidRPr="009324AF">
                    <w:rPr>
                      <w:rFonts w:ascii="Times New Roman" w:hAnsi="Times New Roman"/>
                      <w:sz w:val="24"/>
                      <w:szCs w:val="24"/>
                    </w:rPr>
                    <w:lastRenderedPageBreak/>
                    <w:t>Пимена и Священного Синода Русской Православной Церкви 28 декабря 1988 года в ознаменование 1000-летия Крещения Руси и имеет только одну степень. Орден является высшей наградой Русской Православной Церкви.</w:t>
                  </w:r>
                </w:p>
                <w:p w:rsidR="00502150" w:rsidRPr="009324AF" w:rsidRDefault="00502150" w:rsidP="00901ED1">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Орден имеет следующие знаки:</w:t>
                  </w:r>
                </w:p>
                <w:p w:rsidR="00502150" w:rsidRPr="009324AF" w:rsidRDefault="00502150" w:rsidP="00901ED1">
                  <w:pPr>
                    <w:pStyle w:val="2"/>
                    <w:framePr w:hSpace="180" w:wrap="around" w:vAnchor="text" w:hAnchor="margin" w:xAlign="center" w:y="-239"/>
                    <w:numPr>
                      <w:ilvl w:val="0"/>
                      <w:numId w:val="26"/>
                    </w:numPr>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Андреевский крест, образованный четырьмя синими драгоценными камнями в оправе в виде жгута. В центре знака — овальный медальон с образом апостола Андрея Первозванного, выполненный в технике художественной финифти. Святой изображен в полный рост на фоне креста и гористого пейзажа; правая рука — благословляющая, в левой — Святое Евангелие. По сторонам, на уровне плеч свят</w:t>
                  </w:r>
                  <w:r w:rsidR="00860D97">
                    <w:rPr>
                      <w:rFonts w:ascii="Times New Roman" w:hAnsi="Times New Roman"/>
                      <w:szCs w:val="24"/>
                    </w:rPr>
                    <w:t>ого, надпись: у правого плеча — АПС.</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860D97">
                    <w:rPr>
                      <w:rFonts w:ascii="Times New Roman" w:hAnsi="Times New Roman"/>
                      <w:szCs w:val="24"/>
                    </w:rPr>
                    <w:t>–</w:t>
                  </w:r>
                  <w:r w:rsidR="00860D97">
                    <w:rPr>
                      <w:rFonts w:ascii="Akathistos Caps Ucs" w:hAnsi="Akathistos Caps Ucs"/>
                      <w:szCs w:val="24"/>
                    </w:rPr>
                    <w:t xml:space="preserve"> АНДР</w:t>
                  </w:r>
                  <w:r w:rsidR="00860D97">
                    <w:rPr>
                      <w:rFonts w:ascii="Georgia" w:hAnsi="Georgia"/>
                      <w:szCs w:val="24"/>
                    </w:rPr>
                    <w:t>É</w:t>
                  </w:r>
                  <w:r w:rsidR="00860D97">
                    <w:rPr>
                      <w:rFonts w:ascii="Akathistos Caps Ucs" w:hAnsi="Akathistos Caps Ucs"/>
                      <w:szCs w:val="24"/>
                    </w:rPr>
                    <w:t xml:space="preserve">Й </w:t>
                  </w:r>
                  <w:r w:rsidRPr="009324AF">
                    <w:rPr>
                      <w:rFonts w:ascii="Times New Roman" w:hAnsi="Times New Roman"/>
                      <w:szCs w:val="24"/>
                    </w:rPr>
                    <w:t>(Апостол Андрей), у левого плеча —</w:t>
                  </w:r>
                  <w:r w:rsidR="00860D97">
                    <w:rPr>
                      <w:rFonts w:ascii="Times New Roman" w:hAnsi="Times New Roman"/>
                      <w:szCs w:val="24"/>
                    </w:rPr>
                    <w:t xml:space="preserve"> ПЕР</w:t>
                  </w:r>
                  <w:r w:rsidRPr="009324AF">
                    <w:rPr>
                      <w:rFonts w:ascii="Akathistos Caps Ucs" w:hAnsi="Akathistos Caps Ucs"/>
                      <w:szCs w:val="24"/>
                    </w:rPr>
                    <w:t xml:space="preserve">, </w:t>
                  </w:r>
                  <w:r w:rsidR="00860D97">
                    <w:rPr>
                      <w:rFonts w:ascii="Times New Roman" w:hAnsi="Times New Roman"/>
                      <w:szCs w:val="24"/>
                    </w:rPr>
                    <w:t>чуть ниже – ВОЗВÁН.</w:t>
                  </w:r>
                  <w:r w:rsidRPr="009324AF">
                    <w:rPr>
                      <w:rFonts w:ascii="Times New Roman" w:hAnsi="Times New Roman"/>
                      <w:szCs w:val="24"/>
                    </w:rPr>
                    <w:t xml:space="preserve"> (Первозванный). Вокруг медальона — позолоченный рант в виде жгута, вокруг которого расположено 24 белых драгоценных камня. Медальон положен на серебряный оливковый венок. На венке имеются четыре рубиновых драгоценных камня по вертикальным и горизонтальным сторонам. Венок положен на 32 позолоченных луча, каждый из которых окантован рантом в виде жгута. В оглавии знака — позолоченная митра, увенчанная крестом и украшенная красным драгоценным камнем. У основания митры имеется синяя эмалевая лента с 9 позолоченными точками. Знак посредством ушка крепится к орденской ленте. На обратной стороне выгравирован номер ордена, зарегистрированный в Наградной комиссии. Материалы: серебро с позолотой, холодная эмаль, драгоценные камни, финифть. Размеры знака ордена: ширина 65 мм, высота 85 мм. </w:t>
                  </w:r>
                </w:p>
                <w:p w:rsidR="00502150" w:rsidRPr="009324AF" w:rsidRDefault="00502150" w:rsidP="00901ED1">
                  <w:pPr>
                    <w:pStyle w:val="2"/>
                    <w:framePr w:hSpace="180" w:wrap="around" w:vAnchor="text" w:hAnchor="margin" w:xAlign="center" w:y="-239"/>
                    <w:numPr>
                      <w:ilvl w:val="0"/>
                      <w:numId w:val="26"/>
                    </w:numPr>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Звезда ордена позолоченная, восьмиконечная. 14 вертикальных 14 и горизонтальных лучей звезды украшены 144 белыми драгоценными камнями. 20 диагональных лучей - гладкие, окантованные рантом в виде жгута. В центре звезды — медальон, покрытый белой эмалью с позолочен</w:t>
                  </w:r>
                  <w:r w:rsidR="00860D97">
                    <w:rPr>
                      <w:rFonts w:ascii="Times New Roman" w:hAnsi="Times New Roman"/>
                      <w:szCs w:val="24"/>
                    </w:rPr>
                    <w:t>ной рельефной монограммой СА</w:t>
                  </w:r>
                  <w:r w:rsidRPr="009324AF">
                    <w:rPr>
                      <w:rFonts w:ascii="Times New Roman" w:hAnsi="Times New Roman"/>
                      <w:szCs w:val="24"/>
                    </w:rPr>
                    <w:t xml:space="preserve"> (Святой Андрей). Медальон окантован узким выпуклым позолоченным рантом. Вокруг медальона — широкий синий эмалевый пояс с девизом на церковно-славянском языке:</w:t>
                  </w:r>
                  <w:r w:rsidR="00860D97">
                    <w:rPr>
                      <w:rFonts w:ascii="Times New Roman" w:hAnsi="Times New Roman"/>
                      <w:szCs w:val="24"/>
                    </w:rPr>
                    <w:t xml:space="preserve"> АЗЪ ЕСМЬ СВѢТЪ МÍ</w:t>
                  </w:r>
                  <w:r w:rsidR="00CE708C">
                    <w:rPr>
                      <w:rFonts w:ascii="Times New Roman" w:hAnsi="Times New Roman"/>
                      <w:szCs w:val="24"/>
                    </w:rPr>
                    <w:t>РУ</w:t>
                  </w:r>
                  <w:r w:rsidRPr="009324AF">
                    <w:rPr>
                      <w:rFonts w:ascii="Times New Roman" w:hAnsi="Times New Roman"/>
                      <w:szCs w:val="24"/>
                    </w:rPr>
                    <w:t xml:space="preserve">. Буквы надписи рельефные и позолоченные. В нижней части пояса помещен небольшой позолоченный равносторонний крест, по обеим сторонам которого - две позолоченные дубовые ветви. Пояс окантован выпуклым позолоченным рантом и обрамлен 30 белыми драгоценными камнями. На обратной стороне выгравирован номер ордена, зарегистрированный в Наградной комиссии и имеется приспособление для крепления. Материалы: серебро с позолотой, холодная эмаль, драгоценные камни. Размеры звезды ордена: ширина 100 мм, высота 100 мм. </w:t>
                  </w:r>
                </w:p>
                <w:p w:rsidR="00502150" w:rsidRPr="009324AF" w:rsidRDefault="00502150" w:rsidP="00901ED1">
                  <w:pPr>
                    <w:pStyle w:val="a8"/>
                    <w:framePr w:hSpace="180" w:wrap="around" w:vAnchor="text" w:hAnchor="margin" w:xAlign="center" w:y="-239"/>
                    <w:numPr>
                      <w:ilvl w:val="0"/>
                      <w:numId w:val="26"/>
                    </w:numPr>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Лента синяя, муаровая, шириной 95 мм, Предстоятелями Церквей носимая на шее, светскими лицами носимая через правое плечо.</w:t>
                  </w:r>
                </w:p>
                <w:p w:rsidR="00502150" w:rsidRPr="009324AF" w:rsidRDefault="00502150" w:rsidP="00901ED1">
                  <w:pPr>
                    <w:pStyle w:val="a8"/>
                    <w:framePr w:hSpace="180" w:wrap="around" w:vAnchor="text" w:hAnchor="margin" w:xAlign="center" w:y="-239"/>
                    <w:numPr>
                      <w:ilvl w:val="0"/>
                      <w:numId w:val="26"/>
                    </w:numPr>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синей муаровой лентой. В центре орденской планки расположена восьмиконечная миниатюрная звезда золотистого цвета. В центре звезды — золотистый медальон, окруженный эмалевым поясом синего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Style w:val="size10"/>
                      <w:rFonts w:ascii="Times New Roman" w:hAnsi="Times New Roman"/>
                      <w:sz w:val="24"/>
                      <w:szCs w:val="24"/>
                    </w:rPr>
                  </w:pPr>
                  <w:r w:rsidRPr="009324AF">
                    <w:rPr>
                      <w:rStyle w:val="size10"/>
                      <w:rFonts w:ascii="Times New Roman" w:hAnsi="Times New Roman"/>
                      <w:sz w:val="24"/>
                      <w:szCs w:val="24"/>
                    </w:rPr>
                    <w:t xml:space="preserve">Звезда ордена носится на левой стороне груди выше звезд других орденов. </w:t>
                  </w:r>
                </w:p>
                <w:p w:rsidR="00502150" w:rsidRPr="009324AF" w:rsidRDefault="00502150" w:rsidP="00901ED1">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Style w:val="size10"/>
                      <w:rFonts w:ascii="Times New Roman" w:hAnsi="Times New Roman"/>
                      <w:sz w:val="24"/>
                      <w:szCs w:val="24"/>
                    </w:rPr>
                  </w:pPr>
                  <w:r w:rsidRPr="009324AF">
                    <w:rPr>
                      <w:rStyle w:val="size10"/>
                      <w:rFonts w:ascii="Times New Roman" w:hAnsi="Times New Roman"/>
                      <w:sz w:val="24"/>
                      <w:szCs w:val="24"/>
                    </w:rPr>
                    <w:t>Знак ордена носится светскими лицами на плечевой ленте, на бедре, в месте перекрестия ленты, а духовными – на шейной ленте того же размера, и располагается в месте перекрестия ленты на уровне или несколько ниже панагии или наперсного креста.</w:t>
                  </w:r>
                </w:p>
                <w:p w:rsidR="00502150" w:rsidRPr="009324AF" w:rsidRDefault="00502150" w:rsidP="00901ED1">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Style w:val="size10"/>
                      <w:rFonts w:ascii="Times New Roman" w:hAnsi="Times New Roman"/>
                      <w:sz w:val="24"/>
                      <w:szCs w:val="24"/>
                    </w:rPr>
                  </w:pPr>
                  <w:r w:rsidRPr="009324AF">
                    <w:rPr>
                      <w:rStyle w:val="size10"/>
                      <w:rFonts w:ascii="Times New Roman" w:hAnsi="Times New Roman"/>
                      <w:sz w:val="24"/>
                      <w:szCs w:val="24"/>
                    </w:rPr>
                    <w:t xml:space="preserve">В случае, если лицо, награжденное орденом апостола Андрея Первозванного, имеет другие ордена Русской Православной Церкви, имеющие звезду, знак и ленту, то звезды прочих </w:t>
                  </w:r>
                  <w:r w:rsidRPr="009324AF">
                    <w:rPr>
                      <w:rStyle w:val="size10"/>
                      <w:rFonts w:ascii="Times New Roman" w:hAnsi="Times New Roman"/>
                      <w:sz w:val="24"/>
                      <w:szCs w:val="24"/>
                    </w:rPr>
                    <w:lastRenderedPageBreak/>
                    <w:t xml:space="preserve">орденов возлагаются на грудь со стороны, указанной в их статуте, но ниже звезды ордена святого Андрея, так, чтобы верхние лучи младшего ордена были ниже нижнего края лучей старшего ордена. Знаки прочих орденов не возлагаются, а лишь только звезды этих орденов </w:t>
                  </w:r>
                </w:p>
                <w:p w:rsidR="00502150" w:rsidRPr="009324AF" w:rsidRDefault="00502150" w:rsidP="00901ED1">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Планка ордена может носиться на повседневной одежде и располагается в таких случаях на левой стороне груди.</w:t>
                  </w:r>
                </w:p>
                <w:p w:rsidR="00502150" w:rsidRPr="009324AF" w:rsidRDefault="00502150" w:rsidP="00901ED1">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sz w:val="24"/>
                      <w:szCs w:val="24"/>
                    </w:rPr>
                  </w:pPr>
                  <w:r w:rsidRPr="009324AF">
                    <w:rPr>
                      <w:rFonts w:ascii="Times New Roman" w:hAnsi="Times New Roman"/>
                      <w:b/>
                      <w:sz w:val="24"/>
                      <w:szCs w:val="24"/>
                    </w:rPr>
                    <w:t xml:space="preserve"> </w:t>
                  </w:r>
                  <w:r w:rsidRPr="009324AF">
                    <w:rPr>
                      <w:sz w:val="24"/>
                      <w:szCs w:val="24"/>
                    </w:rPr>
                    <w:t xml:space="preserve"> </w:t>
                  </w:r>
                  <w:r w:rsidRPr="009324AF">
                    <w:rPr>
                      <w:rFonts w:ascii="Times New Roman" w:hAnsi="Times New Roman"/>
                      <w:sz w:val="24"/>
                      <w:szCs w:val="24"/>
                    </w:rPr>
                    <w:t>Орден святого апостола Андрея Первозванного является самым высоким орденом Русской Православной Церкви. Этот орден, выполненный в одном экземпляре, передается от Патриарха Патриарху и возлагается на Святейшего Патриарха Московского и всея Руси первенствующим членом Священного Синода в день его Патриаршей интронизации. Никакими другими наградами Русской Православной Церкви Патриарх, как носитель высшего ордена, не награждается.</w:t>
                  </w:r>
                </w:p>
              </w:tc>
            </w:tr>
            <w:tr w:rsidR="00F967D4" w:rsidRPr="009324AF" w:rsidTr="002F7BF4">
              <w:tc>
                <w:tcPr>
                  <w:tcW w:w="10343" w:type="dxa"/>
                </w:tcPr>
                <w:p w:rsidR="00502150" w:rsidRPr="009324AF" w:rsidRDefault="00502150" w:rsidP="00901ED1">
                  <w:pPr>
                    <w:pStyle w:val="5"/>
                    <w:framePr w:hSpace="180" w:wrap="around" w:vAnchor="text" w:hAnchor="margin" w:xAlign="center" w:y="-239"/>
                    <w:numPr>
                      <w:ilvl w:val="1"/>
                      <w:numId w:val="77"/>
                    </w:numPr>
                    <w:spacing w:before="0" w:beforeAutospacing="0" w:after="240" w:afterAutospacing="0"/>
                    <w:ind w:left="0" w:firstLine="0"/>
                    <w:suppressOverlap/>
                    <w:jc w:val="center"/>
                    <w:outlineLvl w:val="4"/>
                    <w:rPr>
                      <w:sz w:val="24"/>
                      <w:szCs w:val="24"/>
                    </w:rPr>
                  </w:pPr>
                  <w:r w:rsidRPr="009324AF">
                    <w:rPr>
                      <w:sz w:val="24"/>
                      <w:szCs w:val="24"/>
                    </w:rPr>
                    <w:lastRenderedPageBreak/>
                    <w:t>Статут ордена равноапостольного князя Владимира</w:t>
                  </w:r>
                </w:p>
                <w:p w:rsidR="00502150" w:rsidRPr="009324AF" w:rsidRDefault="00502150" w:rsidP="00901ED1">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Орден равноапостольного князя Владимира учрежден в 1957 году в память 40-летия восстановления Патриаршества в Русской Церкви</w:t>
                  </w:r>
                  <w:r w:rsidRPr="009324AF">
                    <w:rPr>
                      <w:rStyle w:val="size10"/>
                      <w:rFonts w:ascii="Times New Roman" w:hAnsi="Times New Roman"/>
                      <w:sz w:val="24"/>
                      <w:szCs w:val="24"/>
                    </w:rPr>
                    <w:t>.</w:t>
                  </w:r>
                </w:p>
                <w:p w:rsidR="00502150" w:rsidRPr="009324AF" w:rsidRDefault="00502150" w:rsidP="00901ED1">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Орден равноапостольного князя Владимира имеет три степени</w:t>
                  </w:r>
                  <w:r w:rsidRPr="009324AF">
                    <w:rPr>
                      <w:rStyle w:val="size10"/>
                      <w:rFonts w:ascii="Times New Roman" w:hAnsi="Times New Roman"/>
                      <w:sz w:val="24"/>
                      <w:szCs w:val="24"/>
                    </w:rPr>
                    <w:t>.</w:t>
                  </w:r>
                </w:p>
                <w:p w:rsidR="00502150" w:rsidRPr="009324AF" w:rsidRDefault="00502150" w:rsidP="00901ED1">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b/>
                      <w:sz w:val="24"/>
                      <w:szCs w:val="24"/>
                    </w:rPr>
                  </w:pPr>
                  <w:r w:rsidRPr="009324AF">
                    <w:rPr>
                      <w:rFonts w:ascii="Times New Roman" w:hAnsi="Times New Roman"/>
                      <w:b/>
                      <w:sz w:val="24"/>
                      <w:szCs w:val="24"/>
                      <w:u w:val="single"/>
                    </w:rPr>
                    <w:t>Знаки ордена первой степени</w:t>
                  </w:r>
                  <w:r w:rsidRPr="009324AF">
                    <w:rPr>
                      <w:rFonts w:ascii="Times New Roman" w:hAnsi="Times New Roman"/>
                      <w:b/>
                      <w:sz w:val="24"/>
                      <w:szCs w:val="24"/>
                    </w:rPr>
                    <w:t>:</w:t>
                  </w:r>
                </w:p>
                <w:p w:rsidR="00502150" w:rsidRPr="009324AF" w:rsidRDefault="00502150" w:rsidP="00901ED1">
                  <w:pPr>
                    <w:pStyle w:val="2"/>
                    <w:framePr w:hSpace="180" w:wrap="around" w:vAnchor="text" w:hAnchor="margin" w:xAlign="center" w:y="-239"/>
                    <w:numPr>
                      <w:ilvl w:val="0"/>
                      <w:numId w:val="27"/>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греческий крест с узким выпуклым рантом. Ветви креста с рельефными лучами покрыты рубиновой эмалью. В центре знака — круглый белый эмалевый медальон с позолоченной рельефной монограммой СВ (Святой Владимир). Медальон окаймлен позолоченным выпуклым рантом. Вокруг медальона расположен пояс со стилизованным девизом: ЗА ЦЕРКОВНЫЕ ЗАСЛУГИ. В нижней части пояса помещены две лавровые ветви, разделенные между собой и отделенные от девиза золотыми точками. Пояс покрыт рубиновой эмалью и окантован рельефным орнаментом в виде жгута. Знак посредством ушка и кольца крепится к орденской ленте. На обратной стороне орден имеет номер, зарегистрированный в Наградной комиссии. Материалы: серебро, позолота, холодная эмаль. Размеры знака ордена: ширина 60 мм, высота 60 мм.</w:t>
                  </w:r>
                </w:p>
                <w:p w:rsidR="00502150" w:rsidRPr="009324AF" w:rsidRDefault="00502150" w:rsidP="00901ED1">
                  <w:pPr>
                    <w:pStyle w:val="2"/>
                    <w:framePr w:hSpace="180" w:wrap="around" w:vAnchor="text" w:hAnchor="margin" w:xAlign="center" w:y="-239"/>
                    <w:numPr>
                      <w:ilvl w:val="0"/>
                      <w:numId w:val="27"/>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позолоченная, восьмиконечная, с гладкими двугранными лучами. По диагоналям звезды расположены одиночные лучи, окантованные рантами. В центре звезды — круглый медальон с образом равноапостольного князя Владимира, выполненный в технике художественной финифти. Изображение поясное, в правой руке святого — восьмиконечный крест, левая рука — на уровне плеча. По сторонам от святого, над плечами, стилизованная надпись: у правого плеча —</w:t>
                  </w:r>
                  <w:r w:rsidR="00CE708C">
                    <w:rPr>
                      <w:rFonts w:ascii="Times New Roman" w:hAnsi="Times New Roman"/>
                      <w:szCs w:val="24"/>
                    </w:rPr>
                    <w:t xml:space="preserve"> СТ̃ЫЙ</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CE708C">
                    <w:rPr>
                      <w:rFonts w:ascii="Times New Roman" w:hAnsi="Times New Roman"/>
                      <w:szCs w:val="24"/>
                    </w:rPr>
                    <w:t>– РАВНОАП</w:t>
                  </w:r>
                  <w:r w:rsidR="00EA77BA">
                    <w:rPr>
                      <w:rFonts w:ascii="Times New Roman" w:hAnsi="Times New Roman"/>
                      <w:szCs w:val="24"/>
                    </w:rPr>
                    <w:t>̃</w:t>
                  </w:r>
                  <w:r w:rsidR="00CE708C">
                    <w:rPr>
                      <w:rFonts w:ascii="Times New Roman" w:hAnsi="Times New Roman"/>
                      <w:szCs w:val="24"/>
                    </w:rPr>
                    <w:t>.</w:t>
                  </w:r>
                  <w:r w:rsidRPr="009324AF">
                    <w:rPr>
                      <w:rFonts w:ascii="Times New Roman" w:hAnsi="Times New Roman"/>
                      <w:szCs w:val="24"/>
                    </w:rPr>
                    <w:t xml:space="preserve"> (Святой равноапостольный), у левого плеча —</w:t>
                  </w:r>
                  <w:r w:rsidR="00CE708C">
                    <w:rPr>
                      <w:rFonts w:ascii="Times New Roman" w:hAnsi="Times New Roman"/>
                      <w:szCs w:val="24"/>
                    </w:rPr>
                    <w:t xml:space="preserve"> БЛ̃Г. КН̃.</w:t>
                  </w:r>
                  <w:r w:rsidRPr="009324AF">
                    <w:rPr>
                      <w:rFonts w:ascii="Irmologion Caps kUcs" w:hAnsi="Irmologion Caps kUcs"/>
                      <w:szCs w:val="24"/>
                    </w:rPr>
                    <w:t>,</w:t>
                  </w:r>
                  <w:r w:rsidRPr="009324AF">
                    <w:rPr>
                      <w:rFonts w:ascii="Akathistos Caps Ucs" w:hAnsi="Akathistos Caps Ucs"/>
                      <w:szCs w:val="24"/>
                    </w:rPr>
                    <w:t xml:space="preserve"> </w:t>
                  </w:r>
                  <w:r w:rsidRPr="009324AF">
                    <w:rPr>
                      <w:rFonts w:ascii="Times New Roman" w:hAnsi="Times New Roman"/>
                      <w:szCs w:val="24"/>
                    </w:rPr>
                    <w:t>чуть ниже -</w:t>
                  </w:r>
                  <w:r w:rsidR="00CE708C">
                    <w:rPr>
                      <w:rFonts w:ascii="Times New Roman" w:hAnsi="Times New Roman"/>
                      <w:szCs w:val="24"/>
                    </w:rPr>
                    <w:t xml:space="preserve"> ВЛАД</w:t>
                  </w:r>
                  <w:r w:rsidR="00EA77BA" w:rsidRPr="00EA77BA">
                    <w:rPr>
                      <w:rFonts w:ascii="Times New Roman" w:hAnsi="Times New Roman"/>
                      <w:color w:val="333333"/>
                      <w:shd w:val="clear" w:color="auto" w:fill="FAFAFA"/>
                    </w:rPr>
                    <w:t>И́</w:t>
                  </w:r>
                  <w:r w:rsidR="00EA77BA">
                    <w:rPr>
                      <w:rFonts w:ascii="Times New Roman" w:hAnsi="Times New Roman"/>
                      <w:szCs w:val="24"/>
                    </w:rPr>
                    <w:t>МÏ</w:t>
                  </w:r>
                  <w:r w:rsidR="00CE708C">
                    <w:rPr>
                      <w:rFonts w:ascii="Times New Roman" w:hAnsi="Times New Roman"/>
                      <w:szCs w:val="24"/>
                    </w:rPr>
                    <w:t>РЪ</w:t>
                  </w:r>
                  <w:r w:rsidRPr="009324AF">
                    <w:rPr>
                      <w:rFonts w:ascii="Akathistos Caps Ucs" w:hAnsi="Akathistos Caps Ucs"/>
                      <w:szCs w:val="24"/>
                    </w:rPr>
                    <w:t xml:space="preserve"> </w:t>
                  </w:r>
                  <w:r w:rsidRPr="009324AF">
                    <w:rPr>
                      <w:rFonts w:ascii="Times New Roman" w:hAnsi="Times New Roman"/>
                      <w:szCs w:val="24"/>
                    </w:rPr>
                    <w:t>(благоверный князь Владимир). Медальон окаймлен позолоченным выпуклым рантом. Вокруг медальона расположен пояс со стилизованным девизом: ЗА ЦЕРКОВНЫЕ ЗАСЛУГИ. В нижней части пояса помещены две лавровые ветви, разделенные между собой и отделенные от девиза золотыми точками. Пояс покрыт рубиновой эмалью и окантован выпуклым рантом. Вокруг пояса расположен 31 белый фианит. В оглавии медальона — позолоченная митра, увенчанная крестом. У основания митры имеется красная эмалевая лента с 9 позолоченными точками. На обратной стороне ордена указан номер, зарегистрированный в Наградной комиссии, и расположено приспособление для крепления. Материалы: серебро, позолота, фианиты, холодная эмаль, художественная финифть. Размеры звезды ордена: ширина 80 мм, высота 80 мм.</w:t>
                  </w:r>
                </w:p>
                <w:p w:rsidR="00502150" w:rsidRPr="009324AF" w:rsidRDefault="00502150" w:rsidP="00901ED1">
                  <w:pPr>
                    <w:pStyle w:val="a8"/>
                    <w:framePr w:hSpace="180" w:wrap="around" w:vAnchor="text" w:hAnchor="margin" w:xAlign="center" w:y="-239"/>
                    <w:numPr>
                      <w:ilvl w:val="0"/>
                      <w:numId w:val="27"/>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lastRenderedPageBreak/>
                    <w:t>Лента шелковая муаровая, шириной 95 мм, красного цвета, с широкими черными полосами по краям, а также тонкой каймой красного цвета; носимая через правое плечо (архиереями и клириками носимая на шее).</w:t>
                  </w:r>
                </w:p>
                <w:p w:rsidR="00502150" w:rsidRPr="009324AF" w:rsidRDefault="00502150" w:rsidP="00901ED1">
                  <w:pPr>
                    <w:pStyle w:val="2"/>
                    <w:framePr w:hSpace="180" w:wrap="around" w:vAnchor="text" w:hAnchor="margin" w:xAlign="center" w:y="-239"/>
                    <w:numPr>
                      <w:ilvl w:val="0"/>
                      <w:numId w:val="27"/>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27"/>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красного цвета с широкими черными полосами по краям, а также тонкой каймой красного цвета. В центре орденской планки расположена восьмиконечная миниатюрная звезда ордена золотистого цвета.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27"/>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равноапостольного князя Владимира располагается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b/>
                      <w:sz w:val="24"/>
                      <w:szCs w:val="24"/>
                    </w:rPr>
                  </w:pPr>
                  <w:r w:rsidRPr="009324AF">
                    <w:rPr>
                      <w:rFonts w:ascii="Times New Roman" w:hAnsi="Times New Roman"/>
                      <w:b/>
                      <w:sz w:val="24"/>
                      <w:szCs w:val="24"/>
                      <w:u w:val="single"/>
                    </w:rPr>
                    <w:t>Знаки ордена второй степени</w:t>
                  </w:r>
                  <w:r w:rsidRPr="009324AF">
                    <w:rPr>
                      <w:rFonts w:ascii="Times New Roman" w:hAnsi="Times New Roman"/>
                      <w:b/>
                      <w:sz w:val="24"/>
                      <w:szCs w:val="24"/>
                    </w:rPr>
                    <w:t>:</w:t>
                  </w:r>
                </w:p>
                <w:p w:rsidR="00502150" w:rsidRPr="009324AF" w:rsidRDefault="00502150" w:rsidP="00901ED1">
                  <w:pPr>
                    <w:pStyle w:val="2"/>
                    <w:framePr w:hSpace="180" w:wrap="around" w:vAnchor="text" w:hAnchor="margin" w:xAlign="center" w:y="-239"/>
                    <w:numPr>
                      <w:ilvl w:val="0"/>
                      <w:numId w:val="28"/>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греческий крест с узким выпуклым рантом. Ветви креста с рельефными лучами покрыты рубиновой эмалью. В центре знака — круглый позолоченный медальон, окаймленный выпуклым рантом, с рельефным изображением святого князя Владимира. Образ святого погрудный, обе руки поддерживают восьмиконечный крест. Над плечами — стилизованна</w:t>
                  </w:r>
                  <w:r w:rsidR="00EA77BA">
                    <w:rPr>
                      <w:rFonts w:ascii="Times New Roman" w:hAnsi="Times New Roman"/>
                      <w:szCs w:val="24"/>
                    </w:rPr>
                    <w:t>я надпись: над правым — СВ</w:t>
                  </w:r>
                  <w:r w:rsidRPr="009324AF">
                    <w:rPr>
                      <w:rFonts w:ascii="Times New Roman" w:hAnsi="Times New Roman"/>
                      <w:szCs w:val="24"/>
                    </w:rPr>
                    <w:t xml:space="preserve"> (Святой), </w:t>
                  </w:r>
                  <w:r w:rsidRPr="009324AF">
                    <w:rPr>
                      <w:rFonts w:ascii="Times New Roman" w:hAnsi="Times New Roman"/>
                      <w:szCs w:val="24"/>
                      <w:shd w:val="clear" w:color="auto" w:fill="FFFFFF"/>
                    </w:rPr>
                    <w:t>над левым</w:t>
                  </w:r>
                  <w:r w:rsidR="00EA77BA">
                    <w:rPr>
                      <w:rFonts w:ascii="Times New Roman" w:hAnsi="Times New Roman"/>
                      <w:szCs w:val="24"/>
                    </w:rPr>
                    <w:t> — В</w:t>
                  </w:r>
                  <w:r w:rsidRPr="009324AF">
                    <w:rPr>
                      <w:rFonts w:ascii="Times New Roman" w:hAnsi="Times New Roman"/>
                      <w:szCs w:val="24"/>
                    </w:rPr>
                    <w:t xml:space="preserve"> (Владимир). Вокруг медальона расположен пояс со стилизованным девизом: ЗА ЦЕРКОВНЫЕ ЗАСЛУГИ</w:t>
                  </w:r>
                  <w:r w:rsidRPr="009324AF">
                    <w:rPr>
                      <w:rFonts w:ascii="Izhitza" w:hAnsi="Izhitza"/>
                      <w:szCs w:val="24"/>
                    </w:rPr>
                    <w:t>.</w:t>
                  </w:r>
                  <w:r w:rsidRPr="009324AF">
                    <w:rPr>
                      <w:rFonts w:ascii="Times New Roman" w:hAnsi="Times New Roman"/>
                      <w:szCs w:val="24"/>
                    </w:rPr>
                    <w:t xml:space="preserve"> В нижней части пояса помещены две лавровые ветви, разделенные между собой и отделенные от девиза золотыми точками. Пояс покрыт рубиновой эмалью. Вокруг пояса — рельефный орнамент в виде жгута. Знак посредством кольца и треугольной планки крепится к орденской ленте. На обратной стороне знак ордена имеет номер, зарегистрированный в Наградной комиссии. Материалы: серебро, позолота, холодная эмаль. Размеры знака ордена: ширина 50 мм, высота 50 мм.</w:t>
                  </w:r>
                </w:p>
                <w:p w:rsidR="00502150" w:rsidRPr="009324AF" w:rsidRDefault="00502150" w:rsidP="00901ED1">
                  <w:pPr>
                    <w:pStyle w:val="2"/>
                    <w:framePr w:hSpace="180" w:wrap="around" w:vAnchor="text" w:hAnchor="margin" w:xAlign="center" w:y="-239"/>
                    <w:numPr>
                      <w:ilvl w:val="0"/>
                      <w:numId w:val="28"/>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Звезда ордена серебристого цвета, восьмиконечная, с гладкими двугранными лучами. По диагоналям звезды расположены одиночные лучи, окантованные рантами. В центре звезды — круглый позолоченный медальон, окаймленный выпуклым рантом, с рельефным изображением святого князя Владимира. Образ святого погрудный, обе руки поддерживают восьмиконечный крест. Над плечами — стилизованная надпись: над правым — СВ (Святой), </w:t>
                  </w:r>
                  <w:r w:rsidRPr="009324AF">
                    <w:rPr>
                      <w:rFonts w:ascii="Times New Roman" w:hAnsi="Times New Roman"/>
                      <w:szCs w:val="24"/>
                      <w:shd w:val="clear" w:color="auto" w:fill="FFFFFF"/>
                    </w:rPr>
                    <w:t>над левым</w:t>
                  </w:r>
                  <w:r w:rsidRPr="009324AF">
                    <w:rPr>
                      <w:rFonts w:ascii="Times New Roman" w:hAnsi="Times New Roman"/>
                      <w:szCs w:val="24"/>
                    </w:rPr>
                    <w:t> — В (Владимир). Вокруг медальона расположен пояс со стилизованным девизом: ЗА ЦЕРКОВНЫЕ ЗАСЛУГИ. В нижней части пояса помещены две лавровые ветви, разделенные между собой и отделенные от девиза золотистыми точками. Пояс покрыт рубиновой эмалью. Вокруг пояса — позолоченный рельефный орнамент в виде жгута. На обратной стороне орден имеет номер, зарегистрированный в Наградной комиссии, и приспособление для крепления. Материалы: серебро с позолотой, холодная эмаль. Размеры звезды ордена: ширина 80 мм, высота 80 мм.</w:t>
                  </w:r>
                </w:p>
                <w:p w:rsidR="00502150" w:rsidRPr="009324AF" w:rsidRDefault="00502150" w:rsidP="00901ED1">
                  <w:pPr>
                    <w:pStyle w:val="a8"/>
                    <w:framePr w:hSpace="180" w:wrap="around" w:vAnchor="text" w:hAnchor="margin" w:xAlign="center" w:y="-239"/>
                    <w:numPr>
                      <w:ilvl w:val="0"/>
                      <w:numId w:val="28"/>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Лента шелковая муаровая, шириной 40 мм, красного цвета, с широкими черными полосами по краям и тонкой красной каймой, носимая на шее.</w:t>
                  </w:r>
                </w:p>
                <w:p w:rsidR="00502150" w:rsidRPr="009324AF" w:rsidRDefault="00502150" w:rsidP="00901ED1">
                  <w:pPr>
                    <w:pStyle w:val="2"/>
                    <w:framePr w:hSpace="180" w:wrap="around" w:vAnchor="text" w:hAnchor="margin" w:xAlign="center" w:y="-239"/>
                    <w:numPr>
                      <w:ilvl w:val="0"/>
                      <w:numId w:val="28"/>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w:t>
                  </w:r>
                  <w:r w:rsidRPr="009324AF">
                    <w:rPr>
                      <w:rFonts w:ascii="Times New Roman" w:hAnsi="Times New Roman"/>
                      <w:szCs w:val="24"/>
                    </w:rPr>
                    <w:lastRenderedPageBreak/>
                    <w:t>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28"/>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красного цвета с широкими черными полосами по краям, а также тонкой каймой красного цвета. В центре орденской планки расположена восьмиконечная миниатюрная звезда ордена серебристого цвета.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28"/>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равноапостольного князя Владимира 2 степени располагается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b/>
                      <w:sz w:val="24"/>
                      <w:szCs w:val="24"/>
                    </w:rPr>
                  </w:pPr>
                  <w:r w:rsidRPr="009324AF">
                    <w:rPr>
                      <w:rFonts w:ascii="Times New Roman" w:hAnsi="Times New Roman"/>
                      <w:b/>
                      <w:sz w:val="24"/>
                      <w:szCs w:val="24"/>
                      <w:u w:val="single"/>
                    </w:rPr>
                    <w:t>Знаки ордена третьей степени</w:t>
                  </w:r>
                  <w:r w:rsidRPr="009324AF">
                    <w:rPr>
                      <w:rFonts w:ascii="Times New Roman" w:hAnsi="Times New Roman"/>
                      <w:b/>
                      <w:sz w:val="24"/>
                      <w:szCs w:val="24"/>
                    </w:rPr>
                    <w:t>:</w:t>
                  </w:r>
                </w:p>
                <w:p w:rsidR="00502150" w:rsidRPr="009324AF" w:rsidRDefault="00502150" w:rsidP="00901ED1">
                  <w:pPr>
                    <w:pStyle w:val="2"/>
                    <w:framePr w:hSpace="180" w:wrap="around" w:vAnchor="text" w:hAnchor="margin" w:xAlign="center" w:y="-239"/>
                    <w:numPr>
                      <w:ilvl w:val="0"/>
                      <w:numId w:val="29"/>
                    </w:numPr>
                    <w:spacing w:before="0" w:beforeAutospacing="0" w:after="240"/>
                    <w:suppressOverlap/>
                    <w:rPr>
                      <w:rFonts w:ascii="Times New Roman" w:hAnsi="Times New Roman"/>
                      <w:szCs w:val="24"/>
                    </w:rPr>
                  </w:pPr>
                  <w:r w:rsidRPr="009324AF">
                    <w:rPr>
                      <w:rFonts w:ascii="Times New Roman" w:hAnsi="Times New Roman"/>
                      <w:szCs w:val="24"/>
                    </w:rPr>
                    <w:t xml:space="preserve">Знак ордена представляет собой позолоченный греческий крест с узким выпуклым рантом. Ветви креста с рельефными лучами покрыты рубиновой эмалью. В центре знака — круглый позолоченный медальон, окаймленный выпуклым рантом, с рельефным изображением святого князя Владимира. Образ святого погрудный, обе руки поддерживают восьмиконечный крест. Над плечами — стилизованная надпись: над правым — СВ (Святой), </w:t>
                  </w:r>
                  <w:r w:rsidRPr="009324AF">
                    <w:rPr>
                      <w:rFonts w:ascii="Times New Roman" w:hAnsi="Times New Roman"/>
                      <w:szCs w:val="24"/>
                      <w:shd w:val="clear" w:color="auto" w:fill="FFFFFF"/>
                    </w:rPr>
                    <w:t>над левым</w:t>
                  </w:r>
                  <w:r w:rsidRPr="009324AF">
                    <w:rPr>
                      <w:rFonts w:ascii="Times New Roman" w:hAnsi="Times New Roman"/>
                      <w:szCs w:val="24"/>
                    </w:rPr>
                    <w:t> — В (Владимир). Вокруг медальона расположен пояс со стилизованным девизом: ЗА ЦЕРКОВНЫЕ ЗАСЛУГИ. В нижней части пояса помещены две лавровые ветви, разделенные между собой и отделенные от девиза золотыми точками. Пояс покрыт рубиновой эмалью. Вокруг пояса — рельефный орнамент в виде жгута. На обратной стороне знак ордена имеет номер, зарегистрированный в Наградной комиссии, и приспособление для крепления. Материалы: медь, позолота, холодная эмаль. Размеры знака ордена: ширина 60 мм, высота 60 мм.</w:t>
                  </w:r>
                </w:p>
                <w:p w:rsidR="00502150" w:rsidRPr="009324AF" w:rsidRDefault="00502150" w:rsidP="00901ED1">
                  <w:pPr>
                    <w:pStyle w:val="a8"/>
                    <w:framePr w:hSpace="180" w:wrap="around" w:vAnchor="text" w:hAnchor="margin" w:xAlign="center" w:y="-239"/>
                    <w:numPr>
                      <w:ilvl w:val="0"/>
                      <w:numId w:val="29"/>
                    </w:numPr>
                    <w:spacing w:before="240" w:beforeAutospacing="0" w:after="480" w:afterAutospacing="0"/>
                    <w:ind w:left="805" w:hanging="448"/>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красного цвета с широкими черными полосами по краям, а также тонкой каймой красного цвета. В центре орденской планки расположен четырехконечный миниатюрный греческий крест, покрытый рубиновой эмалью. В центре креста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29"/>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0"/>
                      <w:numId w:val="29"/>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равноапостольного князя Владимира 3 степени 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993"/>
                    </w:tabs>
                    <w:spacing w:before="0" w:beforeAutospacing="0" w:after="240"/>
                    <w:ind w:left="0" w:firstLine="0"/>
                    <w:suppressOverlap/>
                    <w:rPr>
                      <w:rFonts w:ascii="Times New Roman" w:hAnsi="Times New Roman"/>
                      <w:szCs w:val="24"/>
                    </w:rPr>
                  </w:pPr>
                  <w:r w:rsidRPr="009324AF">
                    <w:rPr>
                      <w:rFonts w:ascii="Times New Roman" w:hAnsi="Times New Roman"/>
                      <w:szCs w:val="24"/>
                    </w:rPr>
                    <w:t xml:space="preserve">Орденом равноапостольного князя Владимира награждаются Предстоятели и иерархи Поместных Православных Церквей, архиереи и клирики Русской Православной Церкви за многолетнее усердное служение в священном сане, а также государственные деятели за заслуги перед Русской Православной Церковью. </w:t>
                  </w:r>
                </w:p>
                <w:p w:rsidR="00502150" w:rsidRPr="009324AF" w:rsidRDefault="00502150" w:rsidP="00901ED1">
                  <w:pPr>
                    <w:pStyle w:val="2"/>
                    <w:framePr w:hSpace="180" w:wrap="around" w:vAnchor="text" w:hAnchor="margin" w:xAlign="center" w:y="-239"/>
                    <w:tabs>
                      <w:tab w:val="left" w:pos="993"/>
                    </w:tabs>
                    <w:spacing w:before="0" w:beforeAutospacing="0" w:after="240"/>
                    <w:ind w:left="0"/>
                    <w:suppressOverlap/>
                    <w:rPr>
                      <w:rFonts w:ascii="Times New Roman" w:hAnsi="Times New Roman"/>
                      <w:szCs w:val="24"/>
                    </w:rPr>
                  </w:pPr>
                </w:p>
                <w:p w:rsidR="00502150" w:rsidRPr="009324AF" w:rsidRDefault="00502150" w:rsidP="00901ED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lastRenderedPageBreak/>
                    <w:t>Инициатива награждения принадлежит исключительно Святейшему Патриарху.</w:t>
                  </w:r>
                </w:p>
                <w:p w:rsidR="00502150" w:rsidRPr="009324AF" w:rsidRDefault="00502150" w:rsidP="00901ED1">
                  <w:pPr>
                    <w:pStyle w:val="5"/>
                    <w:framePr w:hSpace="180" w:wrap="around" w:vAnchor="text" w:hAnchor="margin" w:xAlign="center" w:y="-239"/>
                    <w:numPr>
                      <w:ilvl w:val="1"/>
                      <w:numId w:val="77"/>
                    </w:numPr>
                    <w:tabs>
                      <w:tab w:val="left" w:pos="709"/>
                      <w:tab w:val="left" w:pos="1276"/>
                      <w:tab w:val="left" w:pos="2977"/>
                    </w:tabs>
                    <w:spacing w:before="0" w:beforeAutospacing="0" w:after="240" w:afterAutospacing="0"/>
                    <w:ind w:left="0" w:firstLine="0"/>
                    <w:suppressOverlap/>
                    <w:jc w:val="center"/>
                    <w:outlineLvl w:val="4"/>
                    <w:rPr>
                      <w:sz w:val="24"/>
                      <w:szCs w:val="24"/>
                    </w:rPr>
                  </w:pPr>
                  <w:r w:rsidRPr="009324AF">
                    <w:rPr>
                      <w:sz w:val="24"/>
                      <w:szCs w:val="24"/>
                    </w:rPr>
                    <w:t>Положение о медали ордена равноапостольного князя Владимира</w:t>
                  </w:r>
                </w:p>
                <w:p w:rsidR="00502150" w:rsidRPr="009324AF" w:rsidRDefault="00502150" w:rsidP="00901ED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w:t>
                  </w:r>
                  <w:r w:rsidRPr="009324AF">
                    <w:rPr>
                      <w:rFonts w:ascii="Times New Roman" w:hAnsi="Times New Roman"/>
                      <w:szCs w:val="24"/>
                    </w:rPr>
                    <w:t xml:space="preserve">равноапостольного князя Владимира </w:t>
                  </w:r>
                  <w:r w:rsidRPr="009324AF">
                    <w:rPr>
                      <w:rFonts w:ascii="Times New Roman" w:hAnsi="Times New Roman"/>
                      <w:bCs/>
                      <w:szCs w:val="24"/>
                    </w:rPr>
                    <w:t>учреждена определением Святейшего Патриарха Кирилла и Священного Синода от 25–26 декабря 2012 года.</w:t>
                  </w:r>
                </w:p>
                <w:p w:rsidR="00502150" w:rsidRPr="009324AF" w:rsidRDefault="00502150" w:rsidP="00901ED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w:t>
                  </w:r>
                  <w:r w:rsidRPr="009324AF">
                    <w:rPr>
                      <w:rFonts w:ascii="Times New Roman" w:hAnsi="Times New Roman"/>
                      <w:szCs w:val="24"/>
                    </w:rPr>
                    <w:t xml:space="preserve"> — </w:t>
                  </w:r>
                  <w:r w:rsidRPr="009324AF">
                    <w:rPr>
                      <w:rFonts w:ascii="Times New Roman" w:hAnsi="Times New Roman"/>
                      <w:bCs/>
                      <w:szCs w:val="24"/>
                    </w:rPr>
                    <w:t>рельефное поясное изображение равноапостольного князя Владимира. Правой рукой святой держит крест, а левой -</w:t>
                  </w:r>
                  <w:r w:rsidRPr="009324AF">
                    <w:rPr>
                      <w:rFonts w:ascii="Times New Roman" w:hAnsi="Times New Roman"/>
                      <w:szCs w:val="24"/>
                    </w:rPr>
                    <w:t xml:space="preserve"> придерживает его. По сторонам - стилизованная надпись: у правого плеча –</w:t>
                  </w:r>
                  <w:r w:rsidR="00EA77BA">
                    <w:rPr>
                      <w:rFonts w:ascii="Times New Roman" w:hAnsi="Times New Roman"/>
                      <w:szCs w:val="24"/>
                    </w:rPr>
                    <w:t xml:space="preserve">  СТ̃ЫЙ,</w:t>
                  </w:r>
                  <w:r w:rsidR="00EA77BA" w:rsidRPr="009324AF">
                    <w:rPr>
                      <w:rFonts w:ascii="Akathistos Caps Ucs" w:hAnsi="Akathistos Caps Ucs"/>
                      <w:szCs w:val="24"/>
                    </w:rPr>
                    <w:t xml:space="preserve"> </w:t>
                  </w:r>
                  <w:r w:rsidRPr="009324AF">
                    <w:rPr>
                      <w:rFonts w:ascii="Times New Roman" w:hAnsi="Times New Roman"/>
                      <w:szCs w:val="24"/>
                    </w:rPr>
                    <w:t>чуть ниже -</w:t>
                  </w:r>
                  <w:r w:rsidRPr="009324AF">
                    <w:rPr>
                      <w:rFonts w:ascii="Akathistos Caps Ucs" w:hAnsi="Akathistos Caps Ucs"/>
                      <w:szCs w:val="24"/>
                    </w:rPr>
                    <w:t xml:space="preserve"> </w:t>
                  </w:r>
                  <w:r w:rsidR="00EA77BA">
                    <w:rPr>
                      <w:rFonts w:ascii="Times New Roman" w:hAnsi="Times New Roman"/>
                      <w:szCs w:val="24"/>
                    </w:rPr>
                    <w:t xml:space="preserve"> РАВНОАП̃.</w:t>
                  </w:r>
                  <w:r w:rsidRPr="009324AF">
                    <w:rPr>
                      <w:rFonts w:ascii="Times New Roman" w:hAnsi="Times New Roman"/>
                      <w:szCs w:val="24"/>
                    </w:rPr>
                    <w:t xml:space="preserve"> (Святой равноапостольный), у левого —</w:t>
                  </w:r>
                  <w:r w:rsidR="00EA77BA">
                    <w:rPr>
                      <w:rFonts w:ascii="Times New Roman" w:hAnsi="Times New Roman"/>
                      <w:szCs w:val="24"/>
                    </w:rPr>
                    <w:t xml:space="preserve">  БЛ̃ГВ. КН̃ЗЬ,</w:t>
                  </w:r>
                  <w:r w:rsidRPr="009324AF">
                    <w:rPr>
                      <w:rFonts w:ascii="Times New Roman" w:hAnsi="Times New Roman"/>
                      <w:szCs w:val="24"/>
                    </w:rPr>
                    <w:t xml:space="preserve"> чуть ниже -</w:t>
                  </w:r>
                  <w:r w:rsidR="00164605">
                    <w:rPr>
                      <w:rFonts w:ascii="Times New Roman" w:hAnsi="Times New Roman"/>
                      <w:szCs w:val="24"/>
                    </w:rPr>
                    <w:t xml:space="preserve">  ВЛАД</w:t>
                  </w:r>
                  <w:r w:rsidR="00164605" w:rsidRPr="00EA77BA">
                    <w:rPr>
                      <w:rFonts w:ascii="Times New Roman" w:hAnsi="Times New Roman"/>
                      <w:color w:val="333333"/>
                      <w:shd w:val="clear" w:color="auto" w:fill="FAFAFA"/>
                    </w:rPr>
                    <w:t>И́</w:t>
                  </w:r>
                  <w:r w:rsidR="00164605">
                    <w:rPr>
                      <w:rFonts w:ascii="Times New Roman" w:hAnsi="Times New Roman"/>
                      <w:szCs w:val="24"/>
                    </w:rPr>
                    <w:t>МÏРЪ</w:t>
                  </w:r>
                  <w:r w:rsidRPr="009324AF">
                    <w:rPr>
                      <w:rFonts w:ascii="Akathistos Caps Ucs" w:hAnsi="Akathistos Caps Ucs"/>
                      <w:szCs w:val="24"/>
                    </w:rPr>
                    <w:t xml:space="preserve"> </w:t>
                  </w:r>
                  <w:r w:rsidRPr="009324AF">
                    <w:rPr>
                      <w:rFonts w:ascii="Times New Roman" w:hAnsi="Times New Roman"/>
                      <w:szCs w:val="24"/>
                    </w:rPr>
                    <w:t>(</w:t>
                  </w:r>
                  <w:r w:rsidRPr="009324AF">
                    <w:rPr>
                      <w:rFonts w:ascii="Times New Roman" w:hAnsi="Times New Roman"/>
                      <w:szCs w:val="24"/>
                      <w:shd w:val="clear" w:color="auto" w:fill="FFFFFF"/>
                    </w:rPr>
                    <w:t>благоверный</w:t>
                  </w:r>
                  <w:r w:rsidRPr="009324AF">
                    <w:rPr>
                      <w:rFonts w:ascii="Times New Roman" w:hAnsi="Times New Roman"/>
                      <w:szCs w:val="24"/>
                    </w:rPr>
                    <w:t xml:space="preserve"> князь Владимир). Над изображением святого по окружности расположена </w:t>
                  </w:r>
                  <w:r w:rsidRPr="009324AF">
                    <w:rPr>
                      <w:rFonts w:ascii="Times New Roman" w:hAnsi="Times New Roman"/>
                      <w:bCs/>
                      <w:szCs w:val="24"/>
                    </w:rPr>
                    <w:t>стилизованная надпись: ЗА ЦЕРКОВНЫЕ ЗАСЛУГИ. На оборотной стороне медали расположена рельефная монограмма СВ (Святой Владимир), по обеим сторонам от которой находятся рельефные изображения двух лавровых ветвей</w:t>
                  </w:r>
                  <w:r w:rsidRPr="009324AF">
                    <w:rPr>
                      <w:rFonts w:ascii="Times New Roman" w:hAnsi="Times New Roman"/>
                      <w:szCs w:val="24"/>
                    </w:rPr>
                    <w:t xml:space="preserve">. Под монограммой располагается номер медали, зарегистрированный в Наградной комиссии. </w:t>
                  </w:r>
                  <w:r w:rsidRPr="009324AF">
                    <w:rPr>
                      <w:rFonts w:ascii="Times New Roman" w:hAnsi="Times New Roman"/>
                      <w:bCs/>
                      <w:szCs w:val="24"/>
                    </w:rPr>
                    <w:t>Медаль при помощи кольца соединяется с колодкой, которая имеет форму трапеции. Лента в колодке шелковая муаровая, красного цвета, с широкими черными полосами по краям и тонкой красной каймой. Материалы: латунь, никель, золочение. Диаметр медали: 35 мм. 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901ED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равноапостольного князя Владимира носится на левой стороне груди. </w:t>
                  </w:r>
                </w:p>
                <w:p w:rsidR="00502150" w:rsidRPr="009324AF" w:rsidRDefault="00502150" w:rsidP="00901ED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красного цвета с широкими черными полосами по краям и тонкой каймой красного цвета. Размеры планки медали: ширина 24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в таких случаях на левой стороне груди. </w:t>
                  </w:r>
                </w:p>
                <w:p w:rsidR="00502150" w:rsidRPr="009324AF" w:rsidRDefault="00502150" w:rsidP="00901ED1">
                  <w:pPr>
                    <w:pStyle w:val="2"/>
                    <w:framePr w:hSpace="180" w:wrap="around" w:vAnchor="text" w:hAnchor="margin" w:xAlign="center" w:y="-239"/>
                    <w:numPr>
                      <w:ilvl w:val="2"/>
                      <w:numId w:val="77"/>
                    </w:numPr>
                    <w:tabs>
                      <w:tab w:val="left" w:pos="993"/>
                    </w:tabs>
                    <w:spacing w:before="0" w:beforeAutospacing="0" w:after="240"/>
                    <w:ind w:left="0" w:firstLine="0"/>
                    <w:suppressOverlap/>
                    <w:rPr>
                      <w:rFonts w:ascii="Times New Roman" w:hAnsi="Times New Roman"/>
                      <w:szCs w:val="24"/>
                    </w:rPr>
                  </w:pPr>
                  <w:r w:rsidRPr="009324AF">
                    <w:rPr>
                      <w:rFonts w:ascii="Times New Roman" w:hAnsi="Times New Roman"/>
                      <w:szCs w:val="24"/>
                    </w:rPr>
                    <w:t xml:space="preserve">Медалью ордена равноапостольного князя Владимира награждаются клирики за многолетнее усердное служение в священном сане, а также миряне за заслуги перед Русской Православной Церковью. </w:t>
                  </w:r>
                </w:p>
              </w:tc>
            </w:tr>
            <w:tr w:rsidR="00F967D4" w:rsidRPr="009324AF" w:rsidTr="002F7BF4">
              <w:tc>
                <w:tcPr>
                  <w:tcW w:w="10343" w:type="dxa"/>
                </w:tcPr>
                <w:p w:rsidR="00502150" w:rsidRPr="009324AF" w:rsidRDefault="00502150" w:rsidP="00901ED1">
                  <w:pPr>
                    <w:pStyle w:val="5"/>
                    <w:framePr w:hSpace="180" w:wrap="around" w:vAnchor="text" w:hAnchor="margin" w:xAlign="center" w:y="-239"/>
                    <w:numPr>
                      <w:ilvl w:val="1"/>
                      <w:numId w:val="77"/>
                    </w:numPr>
                    <w:tabs>
                      <w:tab w:val="left" w:pos="709"/>
                      <w:tab w:val="left" w:pos="993"/>
                    </w:tabs>
                    <w:spacing w:before="0" w:beforeAutospacing="0" w:after="240" w:afterAutospacing="0"/>
                    <w:ind w:left="0" w:firstLine="0"/>
                    <w:suppressOverlap/>
                    <w:jc w:val="center"/>
                    <w:outlineLvl w:val="4"/>
                    <w:rPr>
                      <w:sz w:val="24"/>
                      <w:szCs w:val="24"/>
                    </w:rPr>
                  </w:pPr>
                  <w:r w:rsidRPr="009324AF">
                    <w:rPr>
                      <w:sz w:val="24"/>
                      <w:szCs w:val="24"/>
                    </w:rPr>
                    <w:lastRenderedPageBreak/>
                    <w:t>Статут ордена Славы и чести</w:t>
                  </w:r>
                </w:p>
                <w:p w:rsidR="00502150" w:rsidRPr="009324AF" w:rsidRDefault="00502150" w:rsidP="00901ED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Первая степень ордена учреждена определением Святейшего Патриарха Алексия II и Священного Синода от 25 марта 2004 года. Вторая и третья степень ордена учреждены определением Святейшего Патриарха Кирилла и Священного Синода от 25 декабря 2009 года. Девизом ордена являются слова Апостола Павла: «Слава и честь... всякому, делающему доброе» (Рим. 2, 10).</w:t>
                  </w:r>
                </w:p>
                <w:p w:rsidR="00502150" w:rsidRPr="009324AF" w:rsidRDefault="00502150" w:rsidP="00901ED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Славы и чести имеет три степени.</w:t>
                  </w:r>
                </w:p>
                <w:p w:rsidR="00502150" w:rsidRPr="009324AF" w:rsidRDefault="00502150" w:rsidP="00901ED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первой степени:</w:t>
                  </w:r>
                </w:p>
                <w:p w:rsidR="00502150" w:rsidRPr="009324AF" w:rsidRDefault="00502150" w:rsidP="00901ED1">
                  <w:pPr>
                    <w:pStyle w:val="2"/>
                    <w:framePr w:hSpace="180" w:wrap="around" w:vAnchor="text" w:hAnchor="margin" w:xAlign="center" w:y="-239"/>
                    <w:numPr>
                      <w:ilvl w:val="0"/>
                      <w:numId w:val="30"/>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круглый медальон с изображением оливковой ветви на фоне голубого неба. Медальон выполнен в технике художественной </w:t>
                  </w:r>
                  <w:r w:rsidRPr="009324AF">
                    <w:rPr>
                      <w:rFonts w:ascii="Times New Roman" w:hAnsi="Times New Roman"/>
                      <w:szCs w:val="24"/>
                      <w:shd w:val="clear" w:color="auto" w:fill="FFFFFF"/>
                    </w:rPr>
                    <w:t>финифти, имеет окаймление в виде жгута и узкий гладкий рант. Вокруг медальона</w:t>
                  </w:r>
                  <w:r w:rsidRPr="009324AF">
                    <w:rPr>
                      <w:rFonts w:ascii="Times New Roman" w:hAnsi="Times New Roman"/>
                      <w:szCs w:val="24"/>
                    </w:rPr>
                    <w:t xml:space="preserve"> расположены 32 белых фианита. Медальон положен на позолоченную семиконечную звезду, состоящую из 21 луча, которые разделены на группы по три луча и отделены от следующей группы лучей </w:t>
                  </w:r>
                  <w:r w:rsidRPr="009324AF">
                    <w:rPr>
                      <w:rFonts w:ascii="Times New Roman" w:hAnsi="Times New Roman"/>
                      <w:szCs w:val="24"/>
                    </w:rPr>
                    <w:lastRenderedPageBreak/>
                    <w:t>семью короткими лучами в виде оливковых листьев, покрытых зеленой эмалью. Лучи в группах представляют собой дорожку из крупных четырехгранных металлических зерен. Центральные лучи в группах длиннее остальных. Знак посредством ушка и кольца крепится к орденской ленте. На обратной стороне орден имеет номер, зарегистрированный в Наградной комиссии. Материалы: серебро, позолота, фианиты, холодная эмаль, художественная финифть. Диаметр знака ордена: 60 мм.</w:t>
                  </w:r>
                </w:p>
                <w:p w:rsidR="00502150" w:rsidRPr="009324AF" w:rsidRDefault="00502150" w:rsidP="00901ED1">
                  <w:pPr>
                    <w:pStyle w:val="2"/>
                    <w:framePr w:hSpace="180" w:wrap="around" w:vAnchor="text" w:hAnchor="margin" w:xAlign="center" w:y="-239"/>
                    <w:numPr>
                      <w:ilvl w:val="0"/>
                      <w:numId w:val="30"/>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позолоченная, семиконечная, состоящая из 35 лучей, разделенных на группы по пять лучей. Группы лучей отделены друг от друга семью короткими лучами, покрытыми зеленой эмалью и окантованными узким рантом. Лучи в группах представляют собой дорожку из крупных четырехгранных металлических зерен. В каждой группе лучей центральный луч длиннее остальных лучей. В центре звезды — круглый медальон с изображением голубя на фоне голубого неба, повернутого влево, несущего в клюве оливковую ветвь. Медальон выполнен в технике художественной финифти и окаймлен выпуклым рантом. Вокруг медальона — зеленый эмалевый пояс с девизом: СЛАВА И ЧЕСТЬ, ДЕЛАЮЩЕМУ ДОБРОЕ. Надпись стилизованная, золотистая. Пояс окантован выпуклым рантом и обрамлен 32 фианитами. На обратной стороне орден имеет номер, зарегистрированный в Наградной комиссии, и приспособление для крепления. Материалы: серебро, позолота, фианиты, холодная эмаль, художественная финифть. Диаметр звезды: 90 мм.</w:t>
                  </w:r>
                </w:p>
                <w:p w:rsidR="00502150" w:rsidRPr="009324AF" w:rsidRDefault="00502150" w:rsidP="00901ED1">
                  <w:pPr>
                    <w:pStyle w:val="2"/>
                    <w:framePr w:hSpace="180" w:wrap="around" w:vAnchor="text" w:hAnchor="margin" w:xAlign="center" w:y="-239"/>
                    <w:numPr>
                      <w:ilvl w:val="0"/>
                      <w:numId w:val="30"/>
                    </w:numPr>
                    <w:spacing w:before="0" w:beforeAutospacing="0" w:after="240"/>
                    <w:contextualSpacing w:val="0"/>
                    <w:suppressOverlap/>
                    <w:rPr>
                      <w:rFonts w:ascii="Times New Roman" w:hAnsi="Times New Roman"/>
                      <w:szCs w:val="24"/>
                    </w:rPr>
                  </w:pPr>
                  <w:r w:rsidRPr="009324AF">
                    <w:rPr>
                      <w:rFonts w:ascii="Times New Roman" w:hAnsi="Times New Roman"/>
                      <w:szCs w:val="24"/>
                    </w:rPr>
                    <w:t>Лента ордена шелковая муаровая, зеленого цвета шириной 95 мм, носимая через правое плечо. Концы ленты скреплены узким шелковым кольцом.</w:t>
                  </w:r>
                </w:p>
                <w:p w:rsidR="00502150" w:rsidRPr="009324AF" w:rsidRDefault="00502150" w:rsidP="00901ED1">
                  <w:pPr>
                    <w:pStyle w:val="2"/>
                    <w:framePr w:hSpace="180" w:wrap="around" w:vAnchor="text" w:hAnchor="margin" w:xAlign="center" w:y="-239"/>
                    <w:numPr>
                      <w:ilvl w:val="0"/>
                      <w:numId w:val="30"/>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30"/>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В центре орденской планки расположена миниатюрная звезда ордена золотистого цвета. В центре звезды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a8"/>
                    <w:framePr w:hSpace="180" w:wrap="around" w:vAnchor="text" w:hAnchor="margin" w:xAlign="center" w:y="-239"/>
                    <w:numPr>
                      <w:ilvl w:val="0"/>
                      <w:numId w:val="30"/>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Славы и чести 1 степени 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 xml:space="preserve">Знаки ордена второй степени: </w:t>
                  </w:r>
                </w:p>
                <w:p w:rsidR="00502150" w:rsidRPr="009324AF" w:rsidRDefault="00502150" w:rsidP="00901ED1">
                  <w:pPr>
                    <w:pStyle w:val="2"/>
                    <w:framePr w:hSpace="180" w:wrap="around" w:vAnchor="text" w:hAnchor="margin" w:xAlign="center" w:y="-239"/>
                    <w:numPr>
                      <w:ilvl w:val="0"/>
                      <w:numId w:val="31"/>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круглый медальон с изображением оливковой ветви на фоне голубого неба. Медальон выполнен в технике художественной финифти, имеет окаймление в виде жгута и узкий гладкий рант. Вокруг медальона расположены 32 фианита. Медальон положен на позолоченную семиконечную звезду, состоящую из 21 луча, которые разделены на группы по три луча и отделены от следующей группы лучей семью коротким лучами в виде оливковых листьев, покрытых зеленой эмалью. Лучи в группах представляют собой дорожку из крупных четырехгранных металлических зерен. Центральные лучи в группах серебристые и длиннее золотистых боковых. Знак посредством кольца и треугольной планки крепится к орденской ленте. На обратной стороне орден имеет номер, зарегистрированный в Наградной комиссии. Материалы: серебро с позолотой, фианиты, холодная эмаль, финифть. Диаметр знака ордена: 60 мм.</w:t>
                  </w:r>
                </w:p>
                <w:p w:rsidR="00502150" w:rsidRPr="009324AF" w:rsidRDefault="00502150" w:rsidP="00901ED1">
                  <w:pPr>
                    <w:pStyle w:val="2"/>
                    <w:framePr w:hSpace="180" w:wrap="around" w:vAnchor="text" w:hAnchor="margin" w:xAlign="center" w:y="-239"/>
                    <w:numPr>
                      <w:ilvl w:val="0"/>
                      <w:numId w:val="31"/>
                    </w:numPr>
                    <w:spacing w:before="0" w:beforeAutospacing="0" w:after="240"/>
                    <w:contextualSpacing w:val="0"/>
                    <w:suppressOverlap/>
                    <w:rPr>
                      <w:rFonts w:ascii="Times New Roman" w:hAnsi="Times New Roman"/>
                      <w:szCs w:val="24"/>
                    </w:rPr>
                  </w:pPr>
                  <w:r w:rsidRPr="009324AF">
                    <w:rPr>
                      <w:rFonts w:ascii="Times New Roman" w:hAnsi="Times New Roman"/>
                      <w:szCs w:val="24"/>
                    </w:rPr>
                    <w:lastRenderedPageBreak/>
                    <w:t>Звезда ордена семиконечная, состоящая из 35 лучей, разделенных на группы по пять лучей. Каждая группа имеет три серебристых луча в центре и два золотистых луча по краям, при этом центральный луч длиннее остальных. Группы лучей отделены друг от друга семью короткими лучами, покрытыми зеленой эмалью и окантованными узким рантом. Лучи в группах представляют собой дорожку из крупных четырехгранных металлических зерен. В центре звезды — круглый медальон с изображением голубя на фоне голубого неба, повернутого влево, несущего в клюве оливковую ветвь. Медальон выполнен в технике художественной финифти и окаймлен выпуклым рантом. Вокруг медальона — зеленый эмалевый пояс с девизом: СЛАВА И ЧЕСТЬ, ДЕЛАЮЩЕМУ ДОБРОЕ. Надпись стилизованная, золотистая. Пояс окантован выпуклым рантом и обрамлен 32 фианитами. На обратной стороне орден имеет номер, зарегистрированный в Наградной комиссии, и приспособление для крепления. Материалы: серебро с позолотой, фианиты, холодная эмаль, финифть. Диаметр звезды: 90 мм.</w:t>
                  </w:r>
                </w:p>
                <w:p w:rsidR="00502150" w:rsidRPr="009324AF" w:rsidRDefault="00502150" w:rsidP="00901ED1">
                  <w:pPr>
                    <w:pStyle w:val="2"/>
                    <w:framePr w:hSpace="180" w:wrap="around" w:vAnchor="text" w:hAnchor="margin" w:xAlign="center" w:y="-239"/>
                    <w:numPr>
                      <w:ilvl w:val="0"/>
                      <w:numId w:val="31"/>
                    </w:numPr>
                    <w:spacing w:before="0" w:beforeAutospacing="0" w:after="240"/>
                    <w:contextualSpacing w:val="0"/>
                    <w:suppressOverlap/>
                    <w:rPr>
                      <w:rFonts w:ascii="Times New Roman" w:hAnsi="Times New Roman"/>
                      <w:szCs w:val="24"/>
                    </w:rPr>
                  </w:pPr>
                  <w:r w:rsidRPr="009324AF">
                    <w:rPr>
                      <w:rFonts w:ascii="Times New Roman" w:hAnsi="Times New Roman"/>
                      <w:szCs w:val="24"/>
                    </w:rPr>
                    <w:t>Лента ордена шелковая муаровая, зеленого цвета, шириной 40 мм, носимая на шее.</w:t>
                  </w:r>
                </w:p>
                <w:p w:rsidR="00502150" w:rsidRPr="009324AF" w:rsidRDefault="00502150" w:rsidP="00901ED1">
                  <w:pPr>
                    <w:pStyle w:val="a8"/>
                    <w:framePr w:hSpace="180" w:wrap="around" w:vAnchor="text" w:hAnchor="margin" w:xAlign="center" w:y="-239"/>
                    <w:numPr>
                      <w:ilvl w:val="0"/>
                      <w:numId w:val="31"/>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31"/>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В центре орденской планки расположена миниатюрная звезда ордена, имеющая семь групп лучей серебристого цвета. Между собой группы отделены лучами золотистого цвета. В центре звезды — золотистый медальон, окруженный зеленым эмалевым поясом.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a8"/>
                    <w:framePr w:hSpace="180" w:wrap="around" w:vAnchor="text" w:hAnchor="margin" w:xAlign="center" w:y="-239"/>
                    <w:numPr>
                      <w:ilvl w:val="0"/>
                      <w:numId w:val="31"/>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Славы и чести 2 степени 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901ED1">
                  <w:pPr>
                    <w:pStyle w:val="2"/>
                    <w:framePr w:hSpace="180" w:wrap="around" w:vAnchor="text" w:hAnchor="margin" w:xAlign="center" w:y="-239"/>
                    <w:numPr>
                      <w:ilvl w:val="0"/>
                      <w:numId w:val="32"/>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круглый медальон с изображением голубя на фоне голубого неба, повернутого влево, несущего в клюве оливковую ветвь. Медальон выполнен в технике художественной финифти, имеет окаймление в виде жгута и узкий гладкий рант. Вокруг медальона — зеленый эмалевый пояс с девизом: СЛАВА И ЧЕСТЬ, ДЕЛАЮЩЕМУ ДОБРОЕ. Надпись стилизованная, золотистая. Пояс окантован выпуклым рантом и обрамлен 32 стразами. Медальон положен на семиконечную звезду, состоящую из 21 луча, которые разделены на группы по три луча и отделены от следующей группы лучей семью коротким лучами в виде оливковых листьев, покрытых зеленой эмалью. Лучи в группах представляют собой дорожку из крупных четырехгранных металлических зерен. Центральные лучи в группах серебристые и длиннее золотистых боковых.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стразы, холодная эмаль, финифть. Диаметр знака ордена: 60 мм.</w:t>
                  </w:r>
                </w:p>
                <w:p w:rsidR="00502150" w:rsidRPr="009324AF" w:rsidRDefault="00502150" w:rsidP="00901ED1">
                  <w:pPr>
                    <w:pStyle w:val="2"/>
                    <w:framePr w:hSpace="180" w:wrap="around" w:vAnchor="text" w:hAnchor="margin" w:xAlign="center" w:y="-239"/>
                    <w:numPr>
                      <w:ilvl w:val="0"/>
                      <w:numId w:val="32"/>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при наличии других орденов Русской Православной Церкви располагается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32"/>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 xml:space="preserve">Планка ордена представляет собой прямоугольную металлическую пластину, обтянутую </w:t>
                  </w:r>
                  <w:r w:rsidRPr="009324AF">
                    <w:rPr>
                      <w:rFonts w:ascii="Times New Roman" w:hAnsi="Times New Roman"/>
                      <w:sz w:val="24"/>
                      <w:szCs w:val="24"/>
                    </w:rPr>
                    <w:lastRenderedPageBreak/>
                    <w:t>муаровой лентой зеленого цвета. В центре орденской планки расположен миниатюрный знак ордена золотистого цвета с серебрением. В центре звезды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a8"/>
                    <w:framePr w:hSpace="180" w:wrap="around" w:vAnchor="text" w:hAnchor="margin" w:xAlign="center" w:y="-239"/>
                    <w:numPr>
                      <w:ilvl w:val="0"/>
                      <w:numId w:val="32"/>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Славы и чести 3 степени располагается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32"/>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 xml:space="preserve"> Орденом Славы и Чести награждаются главы государств и правительств, иные государственные деятели, представители церквей и конфессий за значительный вклад в межцерковное и межрелигиозное сотрудничество, за укрепление мира и дружбы между народами, а также священнослужители Русской Православной Церкви за многолетнее усердное служение в священном сане.</w:t>
                  </w:r>
                </w:p>
                <w:p w:rsidR="00502150" w:rsidRPr="009324AF" w:rsidRDefault="00502150" w:rsidP="00901ED1">
                  <w:pPr>
                    <w:pStyle w:val="5"/>
                    <w:framePr w:hSpace="180" w:wrap="around" w:vAnchor="text" w:hAnchor="margin" w:xAlign="center" w:y="-239"/>
                    <w:numPr>
                      <w:ilvl w:val="1"/>
                      <w:numId w:val="77"/>
                    </w:numPr>
                    <w:spacing w:before="0" w:beforeAutospacing="0" w:after="240" w:afterAutospacing="0"/>
                    <w:ind w:left="0" w:firstLine="0"/>
                    <w:suppressOverlap/>
                    <w:jc w:val="center"/>
                    <w:outlineLvl w:val="4"/>
                    <w:rPr>
                      <w:sz w:val="24"/>
                      <w:szCs w:val="24"/>
                    </w:rPr>
                  </w:pPr>
                  <w:r w:rsidRPr="009324AF">
                    <w:rPr>
                      <w:bCs/>
                      <w:sz w:val="24"/>
                      <w:szCs w:val="24"/>
                    </w:rPr>
                    <w:t xml:space="preserve">Положение о медали ордена </w:t>
                  </w:r>
                  <w:r w:rsidRPr="009324AF">
                    <w:rPr>
                      <w:sz w:val="24"/>
                      <w:szCs w:val="24"/>
                    </w:rPr>
                    <w:t>Славы и чести</w:t>
                  </w:r>
                </w:p>
                <w:p w:rsidR="00502150" w:rsidRPr="009324AF" w:rsidRDefault="00502150" w:rsidP="00901ED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учреждена определением Святейшего Патриарха Кирилла и Священного Синода от 25 декабря 2009 года.</w:t>
                  </w:r>
                </w:p>
                <w:p w:rsidR="00502150" w:rsidRPr="009324AF" w:rsidRDefault="00502150" w:rsidP="00901ED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Славы и чести имеет одну степень.</w:t>
                  </w:r>
                </w:p>
                <w:p w:rsidR="00502150" w:rsidRPr="009324AF" w:rsidRDefault="00502150" w:rsidP="00901ED1">
                  <w:pPr>
                    <w:pStyle w:val="2"/>
                    <w:framePr w:hSpace="180" w:wrap="around" w:vAnchor="text" w:hAnchor="margin" w:xAlign="center" w:y="-239"/>
                    <w:numPr>
                      <w:ilvl w:val="0"/>
                      <w:numId w:val="33"/>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Медаль ордена представляет собой круглый золотистый медальон с рельефным изображением голубя, повернутого влево, несущего в клюве оливковую ветвь. Медальон окантован узким гладким рантом. Вокруг медальона — пояс со стилизованным девизом: СЛАВА И ЧЕСТЬ, ДЕЛАЮЩЕМУ ДОБРОЕ. Пояс покрыт зеленой эмалью и окантован узким гладким рантом. Медальон положен на семиконечную золотистую звезду, состоящую из 21 луча, которые разделены на группы по три луча и отделены от следующей группы лучей семью короткими лучами в виде оливковых листьев, покрытых зеленой эмалью. Лучи в группах представляют собой дорожку из крупных четырехгранных металлических зерен. Центральные лучи в группах длиннее боковых. На обратной стороне медаль имеет номер, зарегистрированный в Наградной комиссии. </w:t>
                  </w:r>
                  <w:r w:rsidRPr="009324AF">
                    <w:rPr>
                      <w:rFonts w:ascii="Times New Roman" w:hAnsi="Times New Roman"/>
                      <w:bCs/>
                      <w:szCs w:val="24"/>
                    </w:rPr>
                    <w:t xml:space="preserve">Медаль при помощи кольца соединяется с колодкой, которая имеет форму трапеции. Лента в колодке шелковая муаровая зеленого цвета, на левой стороне ленты - повернутая </w:t>
                  </w:r>
                  <w:r w:rsidRPr="009324AF">
                    <w:rPr>
                      <w:rFonts w:ascii="Times New Roman" w:hAnsi="Times New Roman"/>
                      <w:szCs w:val="24"/>
                    </w:rPr>
                    <w:t>влево оливковая ветвь золотистого цвета</w:t>
                  </w:r>
                  <w:r w:rsidRPr="009324AF">
                    <w:rPr>
                      <w:rFonts w:ascii="Times New Roman" w:hAnsi="Times New Roman"/>
                      <w:bCs/>
                      <w:szCs w:val="24"/>
                    </w:rPr>
                    <w:t xml:space="preserve">. </w:t>
                  </w:r>
                  <w:r w:rsidRPr="009324AF">
                    <w:rPr>
                      <w:rFonts w:ascii="Times New Roman" w:hAnsi="Times New Roman"/>
                      <w:szCs w:val="24"/>
                    </w:rPr>
                    <w:t xml:space="preserve">Материалы: </w:t>
                  </w:r>
                  <w:r w:rsidRPr="009324AF">
                    <w:rPr>
                      <w:rFonts w:ascii="Times New Roman" w:hAnsi="Times New Roman"/>
                      <w:bCs/>
                      <w:szCs w:val="24"/>
                    </w:rPr>
                    <w:t>латунь, никель, золочение,</w:t>
                  </w:r>
                  <w:r w:rsidRPr="009324AF">
                    <w:rPr>
                      <w:rFonts w:ascii="Times New Roman" w:hAnsi="Times New Roman"/>
                      <w:szCs w:val="24"/>
                    </w:rPr>
                    <w:t xml:space="preserve"> холодная эмаль. Диаметр медали ордена: 40 мм. </w:t>
                  </w:r>
                  <w:r w:rsidRPr="009324AF">
                    <w:rPr>
                      <w:rFonts w:ascii="Times New Roman" w:hAnsi="Times New Roman"/>
                      <w:bCs/>
                      <w:szCs w:val="24"/>
                    </w:rPr>
                    <w:t>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901ED1">
                  <w:pPr>
                    <w:pStyle w:val="2"/>
                    <w:framePr w:hSpace="180" w:wrap="around" w:vAnchor="text" w:hAnchor="margin" w:xAlign="center" w:y="-239"/>
                    <w:numPr>
                      <w:ilvl w:val="0"/>
                      <w:numId w:val="33"/>
                    </w:numPr>
                    <w:spacing w:before="0" w:beforeAutospacing="0" w:after="240"/>
                    <w:ind w:left="748" w:hanging="391"/>
                    <w:contextualSpacing w:val="0"/>
                    <w:suppressOverlap/>
                    <w:rPr>
                      <w:rFonts w:ascii="Times New Roman" w:hAnsi="Times New Roman"/>
                      <w:bCs/>
                      <w:szCs w:val="24"/>
                    </w:rPr>
                  </w:pPr>
                  <w:r w:rsidRPr="009324AF">
                    <w:rPr>
                      <w:rFonts w:ascii="Times New Roman" w:hAnsi="Times New Roman"/>
                      <w:bCs/>
                      <w:szCs w:val="24"/>
                    </w:rPr>
                    <w:t xml:space="preserve">Медаль Славы и чести носится на левой стороне груди и располагается среди прочих </w:t>
                  </w:r>
                  <w:r w:rsidRPr="009324AF">
                    <w:rPr>
                      <w:rFonts w:ascii="Times New Roman" w:hAnsi="Times New Roman"/>
                      <w:szCs w:val="24"/>
                    </w:rPr>
                    <w:t>медалей</w:t>
                  </w:r>
                  <w:r w:rsidRPr="009324AF">
                    <w:rPr>
                      <w:rFonts w:ascii="Times New Roman" w:hAnsi="Times New Roman"/>
                      <w:bCs/>
                      <w:szCs w:val="24"/>
                    </w:rPr>
                    <w:t xml:space="preserve"> </w:t>
                  </w:r>
                  <w:r w:rsidRPr="009324AF">
                    <w:rPr>
                      <w:rFonts w:ascii="Times New Roman" w:hAnsi="Times New Roman"/>
                      <w:szCs w:val="24"/>
                    </w:rPr>
                    <w:t>согласно перечню медалей, указанному в статье 3.4.2.</w:t>
                  </w:r>
                </w:p>
                <w:p w:rsidR="00502150" w:rsidRPr="009324AF" w:rsidRDefault="00502150" w:rsidP="00901ED1">
                  <w:pPr>
                    <w:pStyle w:val="a8"/>
                    <w:framePr w:hSpace="180" w:wrap="around" w:vAnchor="text" w:hAnchor="margin" w:xAlign="center" w:y="-239"/>
                    <w:numPr>
                      <w:ilvl w:val="0"/>
                      <w:numId w:val="33"/>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 xml:space="preserve">Планка медали представляет собой прямоугольную золотистую металлическую пластину, обтянутую муаровой лентой зеленого цвета. На ленте располагается миниатюрная повернутая влево оливковая ветвь золотистого цвета. </w:t>
                  </w:r>
                  <w:r w:rsidRPr="009324AF">
                    <w:rPr>
                      <w:rFonts w:ascii="Times New Roman" w:hAnsi="Times New Roman"/>
                      <w:bCs/>
                      <w:sz w:val="24"/>
                      <w:szCs w:val="24"/>
                    </w:rPr>
                    <w:t>Размеры планки медали: ширина 24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33"/>
                    </w:numPr>
                    <w:spacing w:before="0" w:beforeAutospacing="0" w:after="240"/>
                    <w:ind w:left="748" w:hanging="391"/>
                    <w:contextualSpacing w:val="0"/>
                    <w:suppressOverlap/>
                    <w:rPr>
                      <w:rFonts w:ascii="Times New Roman" w:hAnsi="Times New Roman"/>
                      <w:bCs/>
                      <w:szCs w:val="24"/>
                    </w:rPr>
                  </w:pPr>
                  <w:r w:rsidRPr="009324AF">
                    <w:rPr>
                      <w:rFonts w:ascii="Times New Roman" w:hAnsi="Times New Roman"/>
                      <w:szCs w:val="24"/>
                    </w:rPr>
                    <w:t xml:space="preserve">Планка медали может носиться на повседневной одежде и </w:t>
                  </w:r>
                  <w:r w:rsidRPr="009324AF">
                    <w:rPr>
                      <w:rFonts w:ascii="Times New Roman" w:hAnsi="Times New Roman"/>
                      <w:bCs/>
                      <w:szCs w:val="24"/>
                    </w:rPr>
                    <w:t xml:space="preserve">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901ED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bCs/>
                      <w:szCs w:val="24"/>
                    </w:rPr>
                  </w:pPr>
                  <w:r w:rsidRPr="009324AF">
                    <w:rPr>
                      <w:rFonts w:ascii="Times New Roman" w:hAnsi="Times New Roman"/>
                      <w:bCs/>
                      <w:szCs w:val="24"/>
                    </w:rPr>
                    <w:t>Медалью Славы и чести клирики и миряне, представители церквей и конфессий за значительный вклад в межцерковное и межрелигиозное сотрудничество, за укрепление мира и друж</w:t>
                  </w:r>
                  <w:r w:rsidRPr="009324AF">
                    <w:rPr>
                      <w:rFonts w:ascii="Times New Roman" w:hAnsi="Times New Roman"/>
                      <w:bCs/>
                      <w:szCs w:val="24"/>
                    </w:rPr>
                    <w:lastRenderedPageBreak/>
                    <w:t>бы между народами.</w:t>
                  </w:r>
                </w:p>
              </w:tc>
            </w:tr>
            <w:tr w:rsidR="00F967D4" w:rsidRPr="009324AF" w:rsidTr="002F7BF4">
              <w:tc>
                <w:tcPr>
                  <w:tcW w:w="10343" w:type="dxa"/>
                </w:tcPr>
                <w:p w:rsidR="00502150" w:rsidRPr="009324AF" w:rsidRDefault="00502150" w:rsidP="00901ED1">
                  <w:pPr>
                    <w:pStyle w:val="5"/>
                    <w:framePr w:hSpace="180" w:wrap="around" w:vAnchor="text" w:hAnchor="margin" w:xAlign="center" w:y="-239"/>
                    <w:numPr>
                      <w:ilvl w:val="1"/>
                      <w:numId w:val="77"/>
                    </w:numPr>
                    <w:spacing w:before="0" w:beforeAutospacing="0" w:after="240" w:afterAutospacing="0"/>
                    <w:ind w:left="0" w:firstLine="0"/>
                    <w:suppressOverlap/>
                    <w:jc w:val="center"/>
                    <w:outlineLvl w:val="4"/>
                    <w:rPr>
                      <w:sz w:val="24"/>
                      <w:szCs w:val="24"/>
                    </w:rPr>
                  </w:pPr>
                  <w:r w:rsidRPr="009324AF">
                    <w:rPr>
                      <w:sz w:val="24"/>
                      <w:szCs w:val="24"/>
                    </w:rPr>
                    <w:lastRenderedPageBreak/>
                    <w:t>Статут ордена святителя Алексия, митрополита Киевского, Московского и всея Руси</w:t>
                  </w:r>
                </w:p>
                <w:p w:rsidR="00502150" w:rsidRPr="009324AF" w:rsidRDefault="00502150" w:rsidP="00901ED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Алексия II и Священного Синода от 23 марта 2004 года к 75-летию со дня рождения Святейшего Патриарха Московского и всея Руси Алексия II. Святитель Алексий, являясь духовным наставником святого князя Дмитрия Донского, всю свою жизнь трудился над созданием сильного православного государства.</w:t>
                  </w:r>
                </w:p>
                <w:p w:rsidR="00502150" w:rsidRPr="009324AF" w:rsidRDefault="00502150" w:rsidP="00901ED1">
                  <w:pPr>
                    <w:pStyle w:val="5"/>
                    <w:framePr w:hSpace="180" w:wrap="around" w:vAnchor="text" w:hAnchor="margin" w:xAlign="center" w:y="-239"/>
                    <w:numPr>
                      <w:ilvl w:val="2"/>
                      <w:numId w:val="77"/>
                    </w:numPr>
                    <w:tabs>
                      <w:tab w:val="left" w:pos="993"/>
                    </w:tabs>
                    <w:spacing w:before="0" w:beforeAutospacing="0" w:after="240" w:afterAutospacing="0"/>
                    <w:ind w:left="0" w:firstLine="0"/>
                    <w:suppressOverlap/>
                    <w:jc w:val="both"/>
                    <w:outlineLvl w:val="4"/>
                    <w:rPr>
                      <w:b w:val="0"/>
                      <w:sz w:val="24"/>
                      <w:szCs w:val="24"/>
                    </w:rPr>
                  </w:pPr>
                  <w:r w:rsidRPr="009324AF">
                    <w:rPr>
                      <w:b w:val="0"/>
                      <w:sz w:val="24"/>
                      <w:szCs w:val="24"/>
                    </w:rPr>
                    <w:t>Орден святителя Алексия имеет три степени.</w:t>
                  </w:r>
                </w:p>
                <w:p w:rsidR="00502150" w:rsidRPr="009324AF" w:rsidRDefault="00502150" w:rsidP="00901ED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первой степени:</w:t>
                  </w:r>
                </w:p>
                <w:p w:rsidR="00502150" w:rsidRPr="009324AF" w:rsidRDefault="00502150" w:rsidP="00901ED1">
                  <w:pPr>
                    <w:pStyle w:val="2"/>
                    <w:framePr w:hSpace="180" w:wrap="around" w:vAnchor="text" w:hAnchor="margin" w:xAlign="center" w:y="-239"/>
                    <w:numPr>
                      <w:ilvl w:val="0"/>
                      <w:numId w:val="34"/>
                    </w:numPr>
                    <w:spacing w:before="0" w:beforeAutospacing="0" w:after="240"/>
                    <w:suppressOverlap/>
                    <w:rPr>
                      <w:rFonts w:ascii="Times New Roman" w:hAnsi="Times New Roman"/>
                      <w:szCs w:val="24"/>
                    </w:rPr>
                  </w:pPr>
                  <w:r w:rsidRPr="009324AF">
                    <w:rPr>
                      <w:rFonts w:ascii="Times New Roman" w:hAnsi="Times New Roman"/>
                      <w:szCs w:val="24"/>
                    </w:rPr>
                    <w:t xml:space="preserve">Знак ордена представляет собой позолоченный латинский крест с расширяющимися концами и ровными внешними сторонами, а также выпуклым рантом по краям. Ветви креста покрыты белой эмалью. В центре креста — круглый медальон с изображением орла, парящего над городом на синем фоне. Медальон выполнен в технике художественной финифти и окаймлен выпуклым рантом. Вокруг медальона располагается зеленый эмалевый пояс, окантованный выпуклым рантом. На поясе помещены четыре позолоченных лавровых ветви, которые объединены в две пары, будучи скреплены в верхней и нижней части пояса золотистыми точками. Верхняя пара ветвей направлена вниз и отделена от нижней золотистыми точками. Крест с медальоном положен на небольшую четырехконечную позолоченную звезду с окантованными лучами, на диагоналях которой положены скрещивающиеся в центре позолоченные крест и архиерейский жезл. Знак посредством ушка и кольца крепится к орденской ленте. На обратной стороне орден имеет номер, зарегистрированный в Наградной комиссии. Материал: серебро, позолота, холодная эмаль, финифть. Размер знака ордена: ширина 55 мм, высота 60 мм. </w:t>
                  </w:r>
                </w:p>
                <w:p w:rsidR="00502150" w:rsidRPr="009324AF" w:rsidRDefault="00502150" w:rsidP="00901ED1">
                  <w:pPr>
                    <w:pStyle w:val="a8"/>
                    <w:framePr w:hSpace="180" w:wrap="around" w:vAnchor="text" w:hAnchor="margin" w:xAlign="center" w:y="-239"/>
                    <w:numPr>
                      <w:ilvl w:val="0"/>
                      <w:numId w:val="34"/>
                    </w:numPr>
                    <w:spacing w:before="0" w:beforeAutospacing="0" w:after="240" w:afterAutospacing="0"/>
                    <w:contextualSpacing/>
                    <w:suppressOverlap/>
                    <w:rPr>
                      <w:rFonts w:ascii="Times New Roman" w:hAnsi="Times New Roman"/>
                      <w:sz w:val="24"/>
                      <w:szCs w:val="24"/>
                    </w:rPr>
                  </w:pPr>
                  <w:r w:rsidRPr="009324AF">
                    <w:rPr>
                      <w:rFonts w:ascii="Times New Roman" w:hAnsi="Times New Roman"/>
                      <w:sz w:val="24"/>
                      <w:szCs w:val="24"/>
                    </w:rPr>
                    <w:t>Звезда ордена позолоченная, восьмиконечная, с окантованными округлыми лучами. В центре звезды расположен круглый медальон с поясным изображением святителя Алексия, митрополита Киевского, Московского и всея Руси. Правая рука святителя — благословляющая, в левой — Святое Евангелие. По сторонам от святого, над плечами, стилизованная надпись: у правого плеча —</w:t>
                  </w:r>
                  <w:r w:rsidR="00164605">
                    <w:rPr>
                      <w:rFonts w:ascii="Times New Roman" w:hAnsi="Times New Roman"/>
                      <w:sz w:val="24"/>
                      <w:szCs w:val="24"/>
                    </w:rPr>
                    <w:t xml:space="preserve"> СВТ̃</w:t>
                  </w:r>
                  <w:r w:rsidR="00914A24" w:rsidRPr="00914A24">
                    <w:rPr>
                      <w:rFonts w:ascii="Times New Roman" w:hAnsi="Times New Roman"/>
                      <w:sz w:val="24"/>
                      <w:szCs w:val="24"/>
                    </w:rPr>
                    <w:t>.</w:t>
                  </w:r>
                  <w:r w:rsidR="00164605">
                    <w:rPr>
                      <w:rFonts w:ascii="Times New Roman" w:hAnsi="Times New Roman"/>
                      <w:sz w:val="24"/>
                      <w:szCs w:val="24"/>
                    </w:rPr>
                    <w:t xml:space="preserve"> ÂЛЕǮÍЙ</w:t>
                  </w:r>
                  <w:r w:rsidRPr="009324AF">
                    <w:rPr>
                      <w:rFonts w:ascii="Times New Roman" w:hAnsi="Times New Roman"/>
                      <w:sz w:val="24"/>
                      <w:szCs w:val="24"/>
                    </w:rPr>
                    <w:t xml:space="preserve"> (Святитель Алексий), у левого — </w:t>
                  </w:r>
                  <w:r w:rsidR="00914A24">
                    <w:rPr>
                      <w:rFonts w:ascii="Times New Roman" w:hAnsi="Times New Roman"/>
                      <w:sz w:val="24"/>
                      <w:szCs w:val="24"/>
                    </w:rPr>
                    <w:t xml:space="preserve">МТР. МОСК. </w:t>
                  </w:r>
                  <w:r w:rsidRPr="009324AF">
                    <w:rPr>
                      <w:rFonts w:ascii="Times New Roman" w:hAnsi="Times New Roman"/>
                      <w:sz w:val="24"/>
                      <w:szCs w:val="24"/>
                    </w:rPr>
                    <w:t>(Митрополит Московский). Медальон выполнен в технике художественной финифти и окаймлен выпуклым рантом. Вокруг медальона располагается пояс со стилизованным девизом: ТАКОВЪ НАМЪ ПОДОБАШЕ АРХЇЕРЕЙ. В нижней части пояса помещены две позолоченные лавровые ветви, скрепленные у основания золотистой точкой. Пояс покрыт зеленой эмалью, окантован выпуклым рантом и обрамлен 31 фианитом. В оглавии медальона — позолоченная митра, увенчанная крестом. У основания митры имеется зеленая эмалевая лента с 9 позолоченными точками. На обратной стороне ордена указан номер, зарегистрированный в Наградной комиссии, и расположено приспособление для крепления. Материалы: серебро, позолота, фианиты, холодная эмаль, финифть. Размеры звезды ордена: ширина 80 мм, высота 80 мм.</w:t>
                  </w:r>
                </w:p>
                <w:p w:rsidR="00502150" w:rsidRPr="009324AF" w:rsidRDefault="00502150" w:rsidP="00901ED1">
                  <w:pPr>
                    <w:pStyle w:val="2"/>
                    <w:framePr w:hSpace="180" w:wrap="around" w:vAnchor="text" w:hAnchor="margin" w:xAlign="center" w:y="-239"/>
                    <w:numPr>
                      <w:ilvl w:val="0"/>
                      <w:numId w:val="34"/>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Лента ордена шелковая муаровая, шириной 95 мм, золотистого цвета, носимая на шее.</w:t>
                  </w:r>
                </w:p>
                <w:p w:rsidR="00502150" w:rsidRPr="009324AF" w:rsidRDefault="00502150" w:rsidP="00901ED1">
                  <w:pPr>
                    <w:pStyle w:val="2"/>
                    <w:framePr w:hSpace="180" w:wrap="around" w:vAnchor="text" w:hAnchor="margin" w:xAlign="center" w:y="-239"/>
                    <w:numPr>
                      <w:ilvl w:val="0"/>
                      <w:numId w:val="34"/>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34"/>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золотистого цвета. В центре орденской планки расположена миниатюр</w:t>
                  </w:r>
                  <w:r w:rsidRPr="009324AF">
                    <w:rPr>
                      <w:rFonts w:ascii="Times New Roman" w:hAnsi="Times New Roman"/>
                      <w:sz w:val="24"/>
                      <w:szCs w:val="24"/>
                    </w:rPr>
                    <w:lastRenderedPageBreak/>
                    <w:t>ная звезда ордена золотистого цвета. В центре звезды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a8"/>
                    <w:framePr w:hSpace="180" w:wrap="around" w:vAnchor="text" w:hAnchor="margin" w:xAlign="center" w:y="-239"/>
                    <w:numPr>
                      <w:ilvl w:val="0"/>
                      <w:numId w:val="34"/>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Алексия 1 степени 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901ED1">
                  <w:pPr>
                    <w:pStyle w:val="2"/>
                    <w:framePr w:hSpace="180" w:wrap="around" w:vAnchor="text" w:hAnchor="margin" w:xAlign="center" w:y="-239"/>
                    <w:numPr>
                      <w:ilvl w:val="0"/>
                      <w:numId w:val="35"/>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золотистый латинский крест с расширяющимися концами и ровными внешними сторонами, а также выпуклым рантом по краям. Ветви креста покрыты белой эмалью. В центре креста — круглый медальон с образом святителя Алексия, митрополита Киевского, Московского и всея Руси. Правая рука святителя — благословляющая, в левой — Святое Евангелие. По сторонам от святого, над плечами, стилизованная надпись: у правого плеча — </w:t>
                  </w:r>
                  <w:r w:rsidR="00827EE2">
                    <w:rPr>
                      <w:rFonts w:ascii="Times New Roman" w:hAnsi="Times New Roman"/>
                      <w:szCs w:val="24"/>
                    </w:rPr>
                    <w:t xml:space="preserve"> СВТ̃ ÂЛЕǮÍЙ</w:t>
                  </w:r>
                  <w:r w:rsidRPr="009324AF">
                    <w:rPr>
                      <w:rFonts w:ascii="Times New Roman" w:hAnsi="Times New Roman"/>
                      <w:szCs w:val="24"/>
                    </w:rPr>
                    <w:t xml:space="preserve"> (Святитель Алексий), у левого — </w:t>
                  </w:r>
                  <w:r w:rsidR="00827EE2">
                    <w:rPr>
                      <w:rFonts w:ascii="Times New Roman" w:hAnsi="Times New Roman"/>
                      <w:szCs w:val="24"/>
                    </w:rPr>
                    <w:t xml:space="preserve"> МТР. МОСК.</w:t>
                  </w:r>
                  <w:r w:rsidRPr="009324AF">
                    <w:rPr>
                      <w:rFonts w:ascii="Times New Roman" w:hAnsi="Times New Roman"/>
                      <w:szCs w:val="24"/>
                    </w:rPr>
                    <w:t xml:space="preserve"> (Митрополит Московский). Медальон выполнен в технике художественной финифти и окаймлен выпуклым рантом. Вокруг медальона располагается пояс с девизом: ТАКОВЪ НАМЪ ПОДОБАШЕ АРХЇЕРЕЙ. Надпись стилизованная, золотистая. В нижней части пояса помещены две позолоченные лавровые ветви, скрепленные у основания золотистой точкой. Пояс покрыт зеленой эмалью и окантован выпуклым рантом. Крест с медальоном положен на четырехконечную серебристую звезду с окантованными лучами, на диагоналях которой положены позолоченные скрещивающиеся в центре крест и архиерейский жезл. Знак посредством кольца и треугольной планки крепится к орденской ленте. На обратной стороне орден имеет номер, зарегистрированный в Наградной комиссии. Материалы: серебро с позолотой, холодная эмаль, художественная финифть. Размер знака ордена: ширина 45 мм, высота 50 мм. </w:t>
                  </w:r>
                </w:p>
                <w:p w:rsidR="00502150" w:rsidRPr="009324AF" w:rsidRDefault="00502150" w:rsidP="00901ED1">
                  <w:pPr>
                    <w:pStyle w:val="a8"/>
                    <w:framePr w:hSpace="180" w:wrap="around" w:vAnchor="text" w:hAnchor="margin" w:xAlign="center" w:y="-239"/>
                    <w:numPr>
                      <w:ilvl w:val="0"/>
                      <w:numId w:val="35"/>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Звезда ордена серебристая, восьмиконечная, с окантованными лучами. В центре звезды расположен круглый медальон с рельефной золотистой монограммой «СА» (Святитель Алексий) на белом эмалевом фоне. Вокруг медальона располагается пояс с девизом: ТАКОВЪ НАМЪ ПОДОБАШЕ АРХЇЕРЕЙ. Надпись стилизованная, золотистая. В нижней части пояса помещены две позолоченные лавровые ветви, скрепленные у основания золотистой точкой. Пояс покрыт зеленой эмалью и окантован выпуклым рантом. На обратной стороне орден имеет номер, зарегистрированный в Наградной комиссии, и приспособление для крепления. Материалы: серебро с позолотой, холодная эмаль. Размеры звезды ордена: ширина 80 мм, высота 80 мм.</w:t>
                  </w:r>
                </w:p>
                <w:p w:rsidR="00502150" w:rsidRPr="009324AF" w:rsidRDefault="00502150" w:rsidP="00901ED1">
                  <w:pPr>
                    <w:pStyle w:val="2"/>
                    <w:framePr w:hSpace="180" w:wrap="around" w:vAnchor="text" w:hAnchor="margin" w:xAlign="center" w:y="-239"/>
                    <w:numPr>
                      <w:ilvl w:val="0"/>
                      <w:numId w:val="35"/>
                    </w:numPr>
                    <w:spacing w:before="0" w:beforeAutospacing="0" w:after="240"/>
                    <w:contextualSpacing w:val="0"/>
                    <w:suppressOverlap/>
                    <w:rPr>
                      <w:rFonts w:ascii="Times New Roman" w:hAnsi="Times New Roman"/>
                      <w:szCs w:val="24"/>
                    </w:rPr>
                  </w:pPr>
                  <w:r w:rsidRPr="009324AF">
                    <w:rPr>
                      <w:rFonts w:ascii="Times New Roman" w:hAnsi="Times New Roman"/>
                      <w:szCs w:val="24"/>
                    </w:rPr>
                    <w:t>Лента ордена шелковая муаровая, шириной 40 мм, золотистого цвета, носимая на шее.</w:t>
                  </w:r>
                </w:p>
                <w:p w:rsidR="00502150" w:rsidRPr="009324AF" w:rsidRDefault="00502150" w:rsidP="00901ED1">
                  <w:pPr>
                    <w:pStyle w:val="2"/>
                    <w:framePr w:hSpace="180" w:wrap="around" w:vAnchor="text" w:hAnchor="margin" w:xAlign="center" w:y="-239"/>
                    <w:numPr>
                      <w:ilvl w:val="0"/>
                      <w:numId w:val="35"/>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35"/>
                    </w:numPr>
                    <w:spacing w:before="0" w:beforeAutospacing="0"/>
                    <w:ind w:left="884" w:hanging="527"/>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золотистого цвета. В центре орденской планки расположена миниатюрная звезда ордена серебристого цвета. В центре звезды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a8"/>
                    <w:framePr w:hSpace="180" w:wrap="around" w:vAnchor="text" w:hAnchor="margin" w:xAlign="center" w:y="-239"/>
                    <w:numPr>
                      <w:ilvl w:val="0"/>
                      <w:numId w:val="35"/>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w:t>
                  </w:r>
                  <w:r w:rsidRPr="009324AF">
                    <w:rPr>
                      <w:rFonts w:ascii="Times New Roman" w:hAnsi="Times New Roman"/>
                      <w:sz w:val="24"/>
                      <w:szCs w:val="24"/>
                    </w:rPr>
                    <w:lastRenderedPageBreak/>
                    <w:t>планка ордена святителя Алексия 2 степени 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
                      <w:bCs/>
                      <w:szCs w:val="24"/>
                      <w:u w:val="single"/>
                    </w:rPr>
                  </w:pPr>
                  <w:r w:rsidRPr="009324AF">
                    <w:rPr>
                      <w:rFonts w:ascii="Times New Roman" w:hAnsi="Times New Roman"/>
                      <w:b/>
                      <w:szCs w:val="24"/>
                      <w:u w:val="single"/>
                    </w:rPr>
                    <w:t>Знаки ордена третьей степени</w:t>
                  </w:r>
                  <w:r w:rsidRPr="009324AF">
                    <w:rPr>
                      <w:rFonts w:ascii="Times New Roman" w:hAnsi="Times New Roman"/>
                      <w:b/>
                      <w:bCs/>
                      <w:szCs w:val="24"/>
                      <w:u w:val="single"/>
                    </w:rPr>
                    <w:t>:</w:t>
                  </w:r>
                </w:p>
                <w:p w:rsidR="00502150" w:rsidRPr="009324AF" w:rsidRDefault="00502150" w:rsidP="00901ED1">
                  <w:pPr>
                    <w:pStyle w:val="2"/>
                    <w:framePr w:hSpace="180" w:wrap="around" w:vAnchor="text" w:hAnchor="margin" w:xAlign="center" w:y="-239"/>
                    <w:numPr>
                      <w:ilvl w:val="0"/>
                      <w:numId w:val="36"/>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золотистый латинский крест с расширяющимися концами и ровными внешними сторонами, а также выпуклым рантом по краям. Ветви креста покрыты белой эмалью. В центре креста — круглый медальон с образом святителя Алексия, митрополита Киевского, Московского и всея Руси. Правая рука святителя — благословляющая, в левой — Святое Евангелие. По сторонам от святого, над плечами, стилизованная надпись: у правого плеча — </w:t>
                  </w:r>
                  <w:r w:rsidR="00827EE2">
                    <w:rPr>
                      <w:rFonts w:ascii="Times New Roman" w:hAnsi="Times New Roman"/>
                      <w:szCs w:val="24"/>
                    </w:rPr>
                    <w:t xml:space="preserve"> СВТ̃. ÂЛЕǮÍЙ</w:t>
                  </w:r>
                  <w:r w:rsidRPr="009324AF">
                    <w:rPr>
                      <w:rFonts w:ascii="Times New Roman" w:hAnsi="Times New Roman"/>
                      <w:szCs w:val="24"/>
                    </w:rPr>
                    <w:t xml:space="preserve"> (Святитель Алексий), у левого — </w:t>
                  </w:r>
                  <w:r w:rsidR="00827EE2">
                    <w:rPr>
                      <w:rFonts w:ascii="Times New Roman" w:hAnsi="Times New Roman"/>
                      <w:szCs w:val="24"/>
                    </w:rPr>
                    <w:t xml:space="preserve"> МТР. МОСК.</w:t>
                  </w:r>
                  <w:r w:rsidRPr="009324AF">
                    <w:rPr>
                      <w:rFonts w:ascii="Times New Roman" w:hAnsi="Times New Roman"/>
                      <w:szCs w:val="24"/>
                    </w:rPr>
                    <w:t xml:space="preserve"> (Митрополит Московский). Медальон выполнен в технике художественной финифти и окаймлен выпуклым рантом. Вокруг медальона располагается пояс с девизом: ТАКОВЪ НАМЪ ПОДОБАШЕ АРХЇЕРЕЙ. Надпись стилизованная, золотистая. В нижней части пояса помещены две позолоченные лавровые ветви, скрепленные у основания золотистой точкой. Пояс покрыт зеленой эмалью и окантован позолоченным выпуклым рантом. Крест с медальоном положен на четырехконечную золотистую звезду с окантованными лучами, на диагоналях которой положены скрещивающиеся в центре крест и архиерейский жезл. На обратной стороне орден имеет номер, зарегистрированный в Наградной комиссии, и приспособление для крепления Материал: медь, позолота, холодная эмаль, финифть. Размер знака ордена: ширина 55 мм, высота 60 мм.</w:t>
                  </w:r>
                </w:p>
                <w:p w:rsidR="00502150" w:rsidRPr="009324AF" w:rsidRDefault="00502150" w:rsidP="00901ED1">
                  <w:pPr>
                    <w:pStyle w:val="2"/>
                    <w:framePr w:hSpace="180" w:wrap="around" w:vAnchor="text" w:hAnchor="margin" w:xAlign="center" w:y="-239"/>
                    <w:numPr>
                      <w:ilvl w:val="0"/>
                      <w:numId w:val="36"/>
                    </w:numPr>
                    <w:spacing w:before="0" w:beforeAutospacing="0" w:after="240"/>
                    <w:contextualSpacing w:val="0"/>
                    <w:suppressOverlap/>
                    <w:outlineLvl w:val="4"/>
                    <w:rPr>
                      <w:rFonts w:ascii="Times New Roman" w:hAnsi="Times New Roman"/>
                      <w:szCs w:val="24"/>
                    </w:rPr>
                  </w:pPr>
                  <w:r w:rsidRPr="009324AF">
                    <w:rPr>
                      <w:rFonts w:ascii="Times New Roman" w:hAnsi="Times New Roman"/>
                      <w:szCs w:val="24"/>
                    </w:rPr>
                    <w:t>Знак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36"/>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золотистого цвета. В центре орденской планки расположен миниатюрный знак ордена. В центре знака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a8"/>
                    <w:framePr w:hSpace="180" w:wrap="around" w:vAnchor="text" w:hAnchor="margin" w:xAlign="center" w:y="-239"/>
                    <w:numPr>
                      <w:ilvl w:val="0"/>
                      <w:numId w:val="36"/>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Алексия 3 степени располагается согласно перечню орденов, указанному в статье 3.3.2.</w:t>
                  </w:r>
                </w:p>
                <w:p w:rsidR="00502150" w:rsidRDefault="00502150" w:rsidP="00901ED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Орденом святителя Алексия, митрополита Киевского, Московского и всея Руси, награждаются Предстоятели и иерархи Поместных Православных Церквей, а также архиереи Русской Православной Церкви за выдающиеся церковные заслуги.</w:t>
                  </w:r>
                </w:p>
                <w:p w:rsidR="00502150" w:rsidRPr="00A7351E" w:rsidRDefault="00A7351E" w:rsidP="00901ED1">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Pr>
                      <w:rFonts w:ascii="Times New Roman" w:hAnsi="Times New Roman"/>
                      <w:bCs/>
                      <w:szCs w:val="24"/>
                    </w:rPr>
                    <w:t xml:space="preserve"> </w:t>
                  </w:r>
                  <w:r w:rsidRPr="009324AF">
                    <w:rPr>
                      <w:rFonts w:ascii="Times New Roman" w:hAnsi="Times New Roman"/>
                      <w:bCs/>
                      <w:szCs w:val="24"/>
                    </w:rPr>
                    <w:t>Инициатива награждения принадлежит исключительно Святейшему Патриарху.</w:t>
                  </w:r>
                </w:p>
              </w:tc>
            </w:tr>
            <w:tr w:rsidR="00F967D4" w:rsidRPr="009324AF" w:rsidTr="002F7BF4">
              <w:tc>
                <w:tcPr>
                  <w:tcW w:w="10343" w:type="dxa"/>
                </w:tcPr>
                <w:p w:rsidR="00502150" w:rsidRPr="009324AF" w:rsidRDefault="00502150" w:rsidP="00901ED1">
                  <w:pPr>
                    <w:pStyle w:val="5"/>
                    <w:framePr w:hSpace="180" w:wrap="around" w:vAnchor="text" w:hAnchor="margin" w:xAlign="center" w:y="-239"/>
                    <w:numPr>
                      <w:ilvl w:val="1"/>
                      <w:numId w:val="77"/>
                    </w:numPr>
                    <w:tabs>
                      <w:tab w:val="left" w:pos="709"/>
                      <w:tab w:val="left" w:pos="993"/>
                    </w:tabs>
                    <w:spacing w:before="0" w:beforeAutospacing="0" w:after="240" w:afterAutospacing="0"/>
                    <w:ind w:left="0" w:firstLine="0"/>
                    <w:suppressOverlap/>
                    <w:jc w:val="center"/>
                    <w:outlineLvl w:val="4"/>
                    <w:rPr>
                      <w:bCs/>
                      <w:sz w:val="24"/>
                      <w:szCs w:val="24"/>
                    </w:rPr>
                  </w:pPr>
                  <w:r w:rsidRPr="009324AF">
                    <w:rPr>
                      <w:sz w:val="24"/>
                      <w:szCs w:val="24"/>
                    </w:rPr>
                    <w:lastRenderedPageBreak/>
                    <w:t xml:space="preserve">Статут ордена преподобного </w:t>
                  </w:r>
                  <w:r w:rsidRPr="009324AF">
                    <w:rPr>
                      <w:bCs/>
                      <w:sz w:val="24"/>
                      <w:szCs w:val="24"/>
                    </w:rPr>
                    <w:t>Сергия Радонежского.</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Орден учрежден определением Святейшего Патриарха Пимена и Священного Синода от 26 декабря 1978 года. </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преподобного Сергия Радонежского имеет три степени.</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901ED1">
                  <w:pPr>
                    <w:pStyle w:val="2"/>
                    <w:framePr w:hSpace="180" w:wrap="around" w:vAnchor="text" w:hAnchor="margin" w:xAlign="center" w:y="-239"/>
                    <w:numPr>
                      <w:ilvl w:val="0"/>
                      <w:numId w:val="37"/>
                    </w:numPr>
                    <w:spacing w:before="0" w:beforeAutospacing="0" w:after="240"/>
                    <w:contextualSpacing w:val="0"/>
                    <w:suppressOverlap/>
                    <w:rPr>
                      <w:rFonts w:ascii="Times New Roman" w:hAnsi="Times New Roman"/>
                      <w:szCs w:val="24"/>
                    </w:rPr>
                  </w:pPr>
                  <w:r w:rsidRPr="009324AF">
                    <w:rPr>
                      <w:rFonts w:ascii="Times New Roman" w:hAnsi="Times New Roman"/>
                      <w:szCs w:val="24"/>
                    </w:rPr>
                    <w:lastRenderedPageBreak/>
                    <w:t>Знак ордена представляет собой позолоченный четырехконечный крест с расширяющимися концами и килевидным завершением. Внутри креста — узкий выпуклый рант, образующий другой крест, с треугольным завершением, покрытый зеленой прозрачной эмалью. В центре знака расположен круглый медальон с рельефной позолоченной монограммой «СР» (Сергий Радонежский) на белом эмалевом фоне. Медальон окантован выпуклым рантом и обрамлен поясом. Пояс покрыт зеленой эмалью и также обрамлен выпуклым рантом. Знак посредством ушка и кольца крепится к орденской ленте. На оборотной стороне знака имеется номер, зарегистрированный в Наградной комиссии. Материалы: серебро, позолота, холодная эмаль. Размеры знака ордена: ширина 60 мм, высота 60 мм.</w:t>
                  </w:r>
                </w:p>
                <w:p w:rsidR="00502150" w:rsidRPr="009324AF" w:rsidRDefault="00502150" w:rsidP="00901ED1">
                  <w:pPr>
                    <w:pStyle w:val="a8"/>
                    <w:framePr w:hSpace="180" w:wrap="around" w:vAnchor="text" w:hAnchor="margin" w:xAlign="center" w:y="-239"/>
                    <w:numPr>
                      <w:ilvl w:val="0"/>
                      <w:numId w:val="37"/>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Звезда ордена позолоченная, восьмиконечная, с округлыми лучами. В центре звезды расположен позолоченный четырехконечный крест с расширяющимися концами и треугольным завершением, покрытый зеленой прозрачной эмалью. В центре креста — круглый медальон с поясным образом преподобного Сергия Радонежского, в рясе, с епитрахилью. Правая рука святого — благословляющая, в левой — свиток. По сторонам, над плечами, стилизованная надпись: над правым плечом —</w:t>
                  </w:r>
                  <w:r w:rsidR="005530CA">
                    <w:rPr>
                      <w:rFonts w:ascii="Times New Roman" w:hAnsi="Times New Roman"/>
                      <w:sz w:val="24"/>
                      <w:szCs w:val="24"/>
                    </w:rPr>
                    <w:t xml:space="preserve"> СТЫ́Й ПР̃П</w:t>
                  </w:r>
                  <w:r w:rsidRPr="009324AF">
                    <w:rPr>
                      <w:rFonts w:ascii="Times New Roman" w:hAnsi="Times New Roman"/>
                      <w:sz w:val="24"/>
                      <w:szCs w:val="24"/>
                    </w:rPr>
                    <w:t xml:space="preserve"> (Святой преподобный), над левым —</w:t>
                  </w:r>
                  <w:r w:rsidR="005530CA">
                    <w:rPr>
                      <w:rFonts w:ascii="Times New Roman" w:hAnsi="Times New Roman"/>
                      <w:sz w:val="24"/>
                      <w:szCs w:val="24"/>
                    </w:rPr>
                    <w:t xml:space="preserve"> СЕ́РГ</w:t>
                  </w:r>
                  <w:r w:rsidR="008F59EB">
                    <w:rPr>
                      <w:rFonts w:ascii="Times New Roman" w:hAnsi="Times New Roman"/>
                      <w:sz w:val="24"/>
                      <w:szCs w:val="24"/>
                      <w:lang w:val="en-US"/>
                    </w:rPr>
                    <w:t>I</w:t>
                  </w:r>
                  <w:r w:rsidR="005530CA">
                    <w:rPr>
                      <w:rFonts w:ascii="Times New Roman" w:hAnsi="Times New Roman"/>
                      <w:sz w:val="24"/>
                      <w:szCs w:val="24"/>
                    </w:rPr>
                    <w:t>Й</w:t>
                  </w:r>
                  <w:r w:rsidR="008F59EB" w:rsidRPr="008F59EB">
                    <w:rPr>
                      <w:rFonts w:ascii="Times New Roman" w:hAnsi="Times New Roman"/>
                      <w:sz w:val="24"/>
                      <w:szCs w:val="24"/>
                    </w:rPr>
                    <w:t xml:space="preserve"> </w:t>
                  </w:r>
                  <w:r w:rsidR="008F59EB">
                    <w:rPr>
                      <w:rFonts w:ascii="Times New Roman" w:hAnsi="Times New Roman"/>
                      <w:sz w:val="24"/>
                      <w:szCs w:val="24"/>
                    </w:rPr>
                    <w:t>РАД.</w:t>
                  </w:r>
                  <w:r w:rsidRPr="009324AF">
                    <w:rPr>
                      <w:rFonts w:ascii="Times New Roman" w:hAnsi="Times New Roman"/>
                      <w:sz w:val="24"/>
                      <w:szCs w:val="24"/>
                    </w:rPr>
                    <w:t xml:space="preserve"> (Сергий Радонежский). Медальон исполнен в технике художественной финифти и окантован выпуклым рантом. Вокруг медальона расположен пояс, покрытый зеленой эмалью, окаймленный выпуклым рантом и обрамленный 31 фианитом. На поясе помещен девиз: СМИРЕНИЕМ ВОЗВЫШАЕМЫЙ. Надпись стилизованная, золотистая. В нижней части пояса помещены две лавровые ветви, отделенные друг от друга и от надписи золотистыми точками. Контуры зеленых эмалевых листьев на лавровых ветвях золотистые. На оборотной стороне орден имеет номер, зарегистрированный в Наградной комиссии, и приспособление для крепления. Материалы: серебро, позолота, фианиты, холодная эмаль, финифть. Размеры звезды ордена: ширина 80 мм, высота 80 мм. </w:t>
                  </w:r>
                </w:p>
                <w:p w:rsidR="00502150" w:rsidRPr="009324AF" w:rsidRDefault="00502150" w:rsidP="00901ED1">
                  <w:pPr>
                    <w:pStyle w:val="2"/>
                    <w:framePr w:hSpace="180" w:wrap="around" w:vAnchor="text" w:hAnchor="margin" w:xAlign="center" w:y="-239"/>
                    <w:numPr>
                      <w:ilvl w:val="0"/>
                      <w:numId w:val="3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зеленого цвета, с широкими золотистыми полосами по краям и тонкой зеленой каймой, шириной 95 мм, носимая через правое плечо светскими лицами, архиереями и клириками носимая на шее.</w:t>
                  </w:r>
                </w:p>
                <w:p w:rsidR="00502150" w:rsidRPr="009324AF" w:rsidRDefault="00502150" w:rsidP="00901ED1">
                  <w:pPr>
                    <w:pStyle w:val="2"/>
                    <w:framePr w:hSpace="180" w:wrap="around" w:vAnchor="text" w:hAnchor="margin" w:xAlign="center" w:y="-239"/>
                    <w:numPr>
                      <w:ilvl w:val="0"/>
                      <w:numId w:val="3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37"/>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с широкими золотистыми полосами по краям и тонкой зеленой каймой. В центре орденской планки расположена миниатюрная звезда ордена золотистого цвета с зеленым эмалевым крестом по центру. В центре креста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3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Сергия Радонежского 1 степени 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второй степени:</w:t>
                  </w:r>
                  <w:r w:rsidRPr="009324AF">
                    <w:rPr>
                      <w:rFonts w:ascii="Times New Roman" w:hAnsi="Times New Roman"/>
                      <w:szCs w:val="24"/>
                    </w:rPr>
                    <w:t xml:space="preserve"> </w:t>
                  </w:r>
                </w:p>
                <w:p w:rsidR="00502150" w:rsidRPr="009324AF" w:rsidRDefault="00502150" w:rsidP="00901ED1">
                  <w:pPr>
                    <w:pStyle w:val="2"/>
                    <w:framePr w:hSpace="180" w:wrap="around" w:vAnchor="text" w:hAnchor="margin" w:xAlign="center" w:y="-239"/>
                    <w:numPr>
                      <w:ilvl w:val="0"/>
                      <w:numId w:val="38"/>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золотистый четырехконечный крест с расширяющимися концами и килевидным завершением. Внутри креста — узкий серебристый выпуклый рант, образующий другой крест, с треугольным завершением, покрытый зеленой прозрачной эмалью. В центре знака расположен круглый золотистый медальон с рельефным пояс</w:t>
                  </w:r>
                  <w:r w:rsidRPr="009324AF">
                    <w:rPr>
                      <w:rFonts w:ascii="Times New Roman" w:hAnsi="Times New Roman"/>
                      <w:szCs w:val="24"/>
                    </w:rPr>
                    <w:lastRenderedPageBreak/>
                    <w:t>ным изображением преподобного Сергия Радонежского, в рясе, с епитрахилью. Правая рука святого — благословляющая, в левой — свиток. По сторонам, над плечами, стилизованная надпись: над правым плечом –</w:t>
                  </w:r>
                  <w:r w:rsidR="00F717E6">
                    <w:rPr>
                      <w:rFonts w:ascii="Times New Roman" w:hAnsi="Times New Roman"/>
                      <w:szCs w:val="24"/>
                    </w:rPr>
                    <w:t xml:space="preserve"> ПР̃П  СЕ́РГ</w:t>
                  </w:r>
                  <w:r w:rsidR="00F717E6">
                    <w:rPr>
                      <w:rFonts w:ascii="Times New Roman" w:hAnsi="Times New Roman"/>
                      <w:szCs w:val="24"/>
                      <w:lang w:val="en-US"/>
                    </w:rPr>
                    <w:t>I</w:t>
                  </w:r>
                  <w:r w:rsidR="00F717E6">
                    <w:rPr>
                      <w:rFonts w:ascii="Times New Roman" w:hAnsi="Times New Roman"/>
                      <w:szCs w:val="24"/>
                    </w:rPr>
                    <w:t>Й, над левым – РА̃Д ЧУ̃Д.</w:t>
                  </w:r>
                  <w:r w:rsidRPr="009324AF">
                    <w:rPr>
                      <w:rFonts w:ascii="Times New Roman" w:hAnsi="Times New Roman"/>
                      <w:szCs w:val="24"/>
                    </w:rPr>
                    <w:t xml:space="preserve"> Медальон окантован серебристым рантом и обрамлен поясом. Пояс покрыт зеленой эмалью и также обрамлен серебристым выпуклым рантом. Знак посредством кольца и треугольной планки крепится к орденской ленте. На оборотной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60 мм, высота 60 мм.</w:t>
                  </w:r>
                </w:p>
                <w:p w:rsidR="00502150" w:rsidRPr="009324AF" w:rsidRDefault="00502150" w:rsidP="00901ED1">
                  <w:pPr>
                    <w:pStyle w:val="a8"/>
                    <w:framePr w:hSpace="180" w:wrap="around" w:vAnchor="text" w:hAnchor="margin" w:xAlign="center" w:y="-239"/>
                    <w:numPr>
                      <w:ilvl w:val="0"/>
                      <w:numId w:val="38"/>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Звезда ордена серебристая. восьмиконечная, с округлыми лучами. В центре звезды расположен золотистый четырехконечный крест с расширяющимися концами и треугольным завершением, покрытый зеленой прозрачной эмалью. В центре креста — круглый медальон с рельефной золотистой монограммой «СР» (Сергий Радонежский) на белом эмалевом фоне. Медальон окантован выпуклым золотистым рантом и обрамлен поясом. Пояс покрыт зеленой эмалью и также окантован выпуклым золотистым рантом. На поясе помещен девиз: СМИРЕНИЕМ ВОЗВЫШАЕМЫЙ. Надпись стилизованная, золотистая. В нижней части пояса помещены две лавровые ветви, отделенные друг от друга и от надписи золотистыми точками. Контуры зеленых эмалевых листьев на лавровых ветвях золотистые. На оборотной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80 мм, высота 80 мм.</w:t>
                  </w:r>
                </w:p>
                <w:p w:rsidR="00502150" w:rsidRPr="009324AF" w:rsidRDefault="00502150" w:rsidP="00901ED1">
                  <w:pPr>
                    <w:pStyle w:val="2"/>
                    <w:framePr w:hSpace="180" w:wrap="around" w:vAnchor="text" w:hAnchor="margin" w:xAlign="center" w:y="-239"/>
                    <w:numPr>
                      <w:ilvl w:val="0"/>
                      <w:numId w:val="38"/>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зеленого цвета, с широкими золотистыми полосами по краям и тонкой зеленой каймой, шириной 40 мм, носимая на шее.</w:t>
                  </w:r>
                </w:p>
                <w:p w:rsidR="00502150" w:rsidRPr="009324AF" w:rsidRDefault="00502150" w:rsidP="00901ED1">
                  <w:pPr>
                    <w:pStyle w:val="2"/>
                    <w:framePr w:hSpace="180" w:wrap="around" w:vAnchor="text" w:hAnchor="margin" w:xAlign="center" w:y="-239"/>
                    <w:numPr>
                      <w:ilvl w:val="0"/>
                      <w:numId w:val="38"/>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38"/>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с широкими золотистыми полосами по краям и тонкой зеленой каймой. В центре орденской планки расположена миниатюрная звезда ордена серебристого цвета с зеленым эмалевым крестом по центру. В центре креста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38"/>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Сергия Радонежского 2 степени 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третьей степени:</w:t>
                  </w:r>
                  <w:r w:rsidRPr="009324AF">
                    <w:rPr>
                      <w:rFonts w:ascii="Times New Roman" w:hAnsi="Times New Roman"/>
                      <w:szCs w:val="24"/>
                    </w:rPr>
                    <w:t xml:space="preserve"> </w:t>
                  </w:r>
                </w:p>
                <w:p w:rsidR="00502150" w:rsidRPr="009324AF" w:rsidRDefault="00502150" w:rsidP="00901ED1">
                  <w:pPr>
                    <w:pStyle w:val="2"/>
                    <w:framePr w:hSpace="180" w:wrap="around" w:vAnchor="text" w:hAnchor="margin" w:xAlign="center" w:y="-239"/>
                    <w:numPr>
                      <w:ilvl w:val="0"/>
                      <w:numId w:val="39"/>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золотистый четырехконечный крест с расширяющимися концами и килевидным завершением. Внутри креста — узкий серебристый выпуклый рант, образующий другой крест, с треугольным завершением, покрытый зеленой прозрачной эмалью. В центре знака расположен круглый позолоченный медальон с рельефным поясным изображением преподобного Сергия Радонежского, в рясе, с епитрахилью. Правая рука святого — благословляющая, в левой — свиток. По сторонам, над плечами, стилизованная надпись: над правым плечом –</w:t>
                  </w:r>
                  <w:r w:rsidR="00093EF2">
                    <w:rPr>
                      <w:rFonts w:ascii="Times New Roman" w:hAnsi="Times New Roman"/>
                      <w:szCs w:val="24"/>
                    </w:rPr>
                    <w:t xml:space="preserve"> ПР̃П,</w:t>
                  </w:r>
                  <w:r w:rsidRPr="009324AF">
                    <w:rPr>
                      <w:rFonts w:ascii="Akathistos Caps Ucs" w:hAnsi="Akathistos Caps Ucs"/>
                      <w:szCs w:val="24"/>
                    </w:rPr>
                    <w:t xml:space="preserve"> </w:t>
                  </w:r>
                  <w:r w:rsidRPr="009324AF">
                    <w:rPr>
                      <w:rFonts w:ascii="Times New Roman" w:hAnsi="Times New Roman"/>
                      <w:szCs w:val="24"/>
                    </w:rPr>
                    <w:t>чуть ниже -</w:t>
                  </w:r>
                  <w:r w:rsidRPr="009324AF">
                    <w:rPr>
                      <w:rFonts w:ascii="Akathistos Caps Ucs" w:hAnsi="Akathistos Caps Ucs"/>
                      <w:szCs w:val="24"/>
                    </w:rPr>
                    <w:t xml:space="preserve"> </w:t>
                  </w:r>
                  <w:r w:rsidR="00093EF2">
                    <w:rPr>
                      <w:rFonts w:ascii="Times New Roman" w:hAnsi="Times New Roman"/>
                      <w:szCs w:val="24"/>
                    </w:rPr>
                    <w:t xml:space="preserve"> СЕ́РГ</w:t>
                  </w:r>
                  <w:r w:rsidR="00093EF2">
                    <w:rPr>
                      <w:rFonts w:ascii="Times New Roman" w:hAnsi="Times New Roman"/>
                      <w:szCs w:val="24"/>
                      <w:lang w:val="en-US"/>
                    </w:rPr>
                    <w:t>I</w:t>
                  </w:r>
                  <w:r w:rsidR="00093EF2">
                    <w:rPr>
                      <w:rFonts w:ascii="Times New Roman" w:hAnsi="Times New Roman"/>
                      <w:szCs w:val="24"/>
                    </w:rPr>
                    <w:t>Й</w:t>
                  </w:r>
                  <w:r w:rsidR="00093EF2">
                    <w:rPr>
                      <w:rFonts w:ascii="Irmologion Caps Ucs" w:hAnsi="Irmologion Caps Ucs"/>
                      <w:szCs w:val="24"/>
                    </w:rPr>
                    <w:t>,</w:t>
                  </w:r>
                  <w:r w:rsidR="00567D7C">
                    <w:rPr>
                      <w:rFonts w:ascii="Irmologion Caps Ucs" w:hAnsi="Irmologion Caps Ucs"/>
                      <w:szCs w:val="24"/>
                    </w:rPr>
                    <w:t xml:space="preserve"> </w:t>
                  </w:r>
                  <w:r w:rsidRPr="009324AF">
                    <w:rPr>
                      <w:rFonts w:ascii="Times New Roman" w:hAnsi="Times New Roman"/>
                      <w:szCs w:val="24"/>
                    </w:rPr>
                    <w:t>над правым —</w:t>
                  </w:r>
                  <w:r w:rsidR="00093EF2">
                    <w:rPr>
                      <w:rFonts w:ascii="Irmologion Caps Ucs" w:hAnsi="Irmologion Caps Ucs"/>
                      <w:szCs w:val="24"/>
                    </w:rPr>
                    <w:t xml:space="preserve"> </w:t>
                  </w:r>
                  <w:r w:rsidR="00093EF2">
                    <w:rPr>
                      <w:rFonts w:ascii="Times New Roman" w:hAnsi="Times New Roman"/>
                      <w:szCs w:val="24"/>
                    </w:rPr>
                    <w:t xml:space="preserve"> РА̃Д, </w:t>
                  </w:r>
                  <w:r w:rsidRPr="009324AF">
                    <w:rPr>
                      <w:rFonts w:ascii="Times New Roman" w:hAnsi="Times New Roman"/>
                      <w:szCs w:val="24"/>
                    </w:rPr>
                    <w:t>чуть ниже -</w:t>
                  </w:r>
                  <w:r w:rsidR="00093EF2">
                    <w:rPr>
                      <w:rFonts w:ascii="Times New Roman" w:hAnsi="Times New Roman"/>
                      <w:szCs w:val="24"/>
                    </w:rPr>
                    <w:t xml:space="preserve"> ЧУ̃Д.</w:t>
                  </w:r>
                  <w:r w:rsidRPr="009324AF">
                    <w:rPr>
                      <w:rFonts w:ascii="Times New Roman" w:hAnsi="Times New Roman"/>
                      <w:szCs w:val="24"/>
                    </w:rPr>
                    <w:t xml:space="preserve"> Медальон окантован выпуклым рантом и обрамлен поясом. Пояс покрыт зеленой эмалью и также обрамлен серебристым выпуклым рантом. На поясе по</w:t>
                  </w:r>
                  <w:r w:rsidRPr="009324AF">
                    <w:rPr>
                      <w:rFonts w:ascii="Times New Roman" w:hAnsi="Times New Roman"/>
                      <w:szCs w:val="24"/>
                    </w:rPr>
                    <w:lastRenderedPageBreak/>
                    <w:t>мещен девиз: СМИРЕНИЕМ ВОЗВЫШАЕМЫЙ. Надпись стилизованная, золотистая. В нижней части пояса помещены две лавровые ветви, отделенные друг от друга и от надписи золотистыми точками. Контуры зеленых эмалевых листьев на лавровых ветвях золотистые. Между ветвями креста располагаются группы округлых лучей, по пять лучей в каждой, центральные из которых более длинные и широкие. На оборотной стороне знака имеется номер, зарегистрированный в Наградной комиссии, и приспособление для крепления. Материалы: медь, позолота, холодная эмаль. Размеры знака ордена: ширина 60 мм, высота 60 мм.</w:t>
                  </w:r>
                </w:p>
                <w:p w:rsidR="00502150" w:rsidRPr="009324AF" w:rsidRDefault="00502150" w:rsidP="00901ED1">
                  <w:pPr>
                    <w:pStyle w:val="2"/>
                    <w:framePr w:hSpace="180" w:wrap="around" w:vAnchor="text" w:hAnchor="margin" w:xAlign="center" w:y="-239"/>
                    <w:numPr>
                      <w:ilvl w:val="0"/>
                      <w:numId w:val="3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Знак ордена носится на левой стороне груди; при наличии других орденов Русской Православной </w:t>
                  </w:r>
                  <w:r w:rsidRPr="009324AF">
                    <w:rPr>
                      <w:rFonts w:ascii="Times New Roman" w:hAnsi="Times New Roman"/>
                      <w:szCs w:val="24"/>
                      <w:shd w:val="clear" w:color="auto" w:fill="FFFFFF"/>
                    </w:rPr>
                    <w:t xml:space="preserve">Церкви располагается среди них </w:t>
                  </w:r>
                  <w:r w:rsidRPr="009324AF">
                    <w:rPr>
                      <w:rFonts w:ascii="Times New Roman" w:hAnsi="Times New Roman"/>
                      <w:szCs w:val="24"/>
                    </w:rPr>
                    <w:t>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39"/>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с широкими золотистыми полосами по краям и тонкой зеленой каймой. В центре орденской планки расположен миниатюрный знак ордена. В центре знака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3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Сергия Радонежского 3 степени 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Cs/>
                      <w:szCs w:val="24"/>
                    </w:rPr>
                    <w:t>Орденом преподобного Сергия Радонежского награждаются священнослужители и миряне за труды на благо Святой Церкви.</w:t>
                  </w:r>
                </w:p>
                <w:p w:rsidR="00502150" w:rsidRPr="009324AF" w:rsidRDefault="00502150" w:rsidP="00901ED1">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преподобного Сергия Радонежского</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учреждена определением Святейшего Патриарха Пимена и Священного Синода от 26 декабря 1978 года. </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w:t>
                  </w:r>
                  <w:r w:rsidRPr="009324AF">
                    <w:rPr>
                      <w:rFonts w:ascii="Times New Roman" w:hAnsi="Times New Roman"/>
                      <w:szCs w:val="24"/>
                    </w:rPr>
                    <w:t xml:space="preserve"> — </w:t>
                  </w:r>
                  <w:r w:rsidRPr="009324AF">
                    <w:rPr>
                      <w:rFonts w:ascii="Times New Roman" w:hAnsi="Times New Roman"/>
                      <w:bCs/>
                      <w:szCs w:val="24"/>
                    </w:rPr>
                    <w:t>рельефное изображение преподобного Сергия Радонежского. Образ святого поясной, правая рука</w:t>
                  </w:r>
                  <w:r w:rsidRPr="009324AF">
                    <w:rPr>
                      <w:rFonts w:ascii="Times New Roman" w:hAnsi="Times New Roman"/>
                      <w:szCs w:val="24"/>
                    </w:rPr>
                    <w:t xml:space="preserve"> — </w:t>
                  </w:r>
                  <w:r w:rsidRPr="009324AF">
                    <w:rPr>
                      <w:rFonts w:ascii="Times New Roman" w:hAnsi="Times New Roman"/>
                      <w:bCs/>
                      <w:szCs w:val="24"/>
                    </w:rPr>
                    <w:t>благословляющая, в левой руке</w:t>
                  </w:r>
                  <w:r w:rsidRPr="009324AF">
                    <w:rPr>
                      <w:rFonts w:ascii="Times New Roman" w:hAnsi="Times New Roman"/>
                      <w:szCs w:val="24"/>
                    </w:rPr>
                    <w:t xml:space="preserve"> — </w:t>
                  </w:r>
                  <w:r w:rsidRPr="009324AF">
                    <w:rPr>
                      <w:rFonts w:ascii="Times New Roman" w:hAnsi="Times New Roman"/>
                      <w:bCs/>
                      <w:szCs w:val="24"/>
                    </w:rPr>
                    <w:t>свиток. По сторонам, на уровне плеч, стилизованная надпись: у правого плеча</w:t>
                  </w:r>
                  <w:r w:rsidRPr="009324AF">
                    <w:rPr>
                      <w:rFonts w:ascii="Times New Roman" w:hAnsi="Times New Roman"/>
                      <w:szCs w:val="24"/>
                    </w:rPr>
                    <w:t> —</w:t>
                  </w:r>
                  <w:r w:rsidR="00915127">
                    <w:rPr>
                      <w:rFonts w:ascii="Times New Roman" w:hAnsi="Times New Roman"/>
                      <w:szCs w:val="24"/>
                    </w:rPr>
                    <w:t xml:space="preserve"> ПРПД̃БНЫЙ,</w:t>
                  </w:r>
                  <w:r w:rsidRPr="009324AF">
                    <w:rPr>
                      <w:rFonts w:ascii="Akathistos Caps Ucs" w:hAnsi="Akathistos Caps Ucs"/>
                      <w:bCs/>
                      <w:szCs w:val="24"/>
                    </w:rPr>
                    <w:t xml:space="preserve"> </w:t>
                  </w:r>
                  <w:r w:rsidRPr="009324AF">
                    <w:rPr>
                      <w:rFonts w:ascii="Times New Roman" w:hAnsi="Times New Roman"/>
                      <w:bCs/>
                      <w:szCs w:val="24"/>
                    </w:rPr>
                    <w:t>чуть ниже -</w:t>
                  </w:r>
                  <w:r w:rsidR="00915127">
                    <w:rPr>
                      <w:rFonts w:ascii="Times New Roman" w:hAnsi="Times New Roman"/>
                      <w:bCs/>
                      <w:szCs w:val="24"/>
                    </w:rPr>
                    <w:t xml:space="preserve"> </w:t>
                  </w:r>
                  <w:r w:rsidR="00915127">
                    <w:rPr>
                      <w:rFonts w:ascii="Times New Roman" w:hAnsi="Times New Roman"/>
                      <w:szCs w:val="24"/>
                    </w:rPr>
                    <w:t xml:space="preserve"> СЕ́РГ</w:t>
                  </w:r>
                  <w:r w:rsidR="00915127">
                    <w:rPr>
                      <w:rFonts w:ascii="Times New Roman" w:hAnsi="Times New Roman"/>
                      <w:szCs w:val="24"/>
                      <w:lang w:val="en-US"/>
                    </w:rPr>
                    <w:t>I</w:t>
                  </w:r>
                  <w:r w:rsidR="00915127">
                    <w:rPr>
                      <w:rFonts w:ascii="Times New Roman" w:hAnsi="Times New Roman"/>
                      <w:szCs w:val="24"/>
                    </w:rPr>
                    <w:t>Й</w:t>
                  </w:r>
                  <w:r w:rsidRPr="009324AF">
                    <w:rPr>
                      <w:rFonts w:ascii="Times New Roman" w:hAnsi="Times New Roman"/>
                      <w:bCs/>
                      <w:szCs w:val="24"/>
                    </w:rPr>
                    <w:t>, у левого</w:t>
                  </w:r>
                  <w:r w:rsidRPr="009324AF">
                    <w:rPr>
                      <w:rFonts w:ascii="Times New Roman" w:hAnsi="Times New Roman"/>
                      <w:szCs w:val="24"/>
                    </w:rPr>
                    <w:t> —</w:t>
                  </w:r>
                  <w:r w:rsidR="00915127">
                    <w:rPr>
                      <w:rFonts w:ascii="Times New Roman" w:hAnsi="Times New Roman"/>
                      <w:szCs w:val="24"/>
                    </w:rPr>
                    <w:t xml:space="preserve"> РА́ДОНЕЖСК</w:t>
                  </w:r>
                  <w:r w:rsidR="00915127">
                    <w:rPr>
                      <w:rFonts w:ascii="Times New Roman" w:hAnsi="Times New Roman"/>
                      <w:szCs w:val="24"/>
                      <w:lang w:val="en-US"/>
                    </w:rPr>
                    <w:t>I</w:t>
                  </w:r>
                  <w:r w:rsidR="00915127">
                    <w:rPr>
                      <w:rFonts w:ascii="Times New Roman" w:hAnsi="Times New Roman"/>
                      <w:szCs w:val="24"/>
                    </w:rPr>
                    <w:t>Й</w:t>
                  </w:r>
                  <w:r w:rsidRPr="009324AF">
                    <w:rPr>
                      <w:rFonts w:ascii="Times New Roman" w:hAnsi="Times New Roman"/>
                      <w:bCs/>
                      <w:szCs w:val="24"/>
                    </w:rPr>
                    <w:t xml:space="preserve">. Над изображением святого по окружности расположен стилизованный девиз </w:t>
                  </w:r>
                  <w:r w:rsidRPr="009324AF">
                    <w:rPr>
                      <w:rFonts w:ascii="Times New Roman" w:hAnsi="Times New Roman"/>
                      <w:szCs w:val="24"/>
                    </w:rPr>
                    <w:t>СМИРЕНИЕМ ВОЗВЫШАЕМЫЙ</w:t>
                  </w:r>
                  <w:r w:rsidRPr="009324AF">
                    <w:rPr>
                      <w:rFonts w:ascii="Times New Roman" w:hAnsi="Times New Roman"/>
                      <w:bCs/>
                      <w:szCs w:val="24"/>
                    </w:rPr>
                    <w:t>. На оборотной стороне медали расположена рельефная монограмма «СР» (Сергий Радонежский), по обеим сторонам от которой находятся рельефные изображения двух лавровых ветвей. Под монограммой располагается номер медали,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зеленого цвета, с широкими золотистыми полосами по краям и тонкой зеленой каймой. Материалы: латунь, никель, золочение. Диаметр медали: 35 мм. 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преподобного Сергия Радонежского носится на левой стороне груди и располагается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зеленого цвета с широкими золотистыми полосами по краям и тонкой зеленой каймой. Размеры планки медали: ширина 24 мм, высота 13 мм. На обратной стороне име</w:t>
                  </w:r>
                  <w:r w:rsidRPr="009324AF">
                    <w:rPr>
                      <w:rFonts w:ascii="Times New Roman" w:hAnsi="Times New Roman"/>
                      <w:bCs/>
                      <w:szCs w:val="24"/>
                    </w:rPr>
                    <w:lastRenderedPageBreak/>
                    <w:t>ется приспособление для крепления.</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901ED1">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 Медалью преподобного Сергия Радонежского награждаются клирики и миряне за труды на благо Святой Церкви.</w:t>
                  </w:r>
                </w:p>
                <w:p w:rsidR="00502150" w:rsidRPr="009324AF" w:rsidRDefault="00502150" w:rsidP="00901ED1">
                  <w:pPr>
                    <w:framePr w:hSpace="180" w:wrap="around" w:vAnchor="text" w:hAnchor="margin" w:xAlign="center" w:y="-239"/>
                    <w:spacing w:before="0" w:beforeAutospacing="0" w:after="240"/>
                    <w:suppressOverlap/>
                    <w:rPr>
                      <w:szCs w:val="24"/>
                    </w:rPr>
                  </w:pPr>
                </w:p>
              </w:tc>
            </w:tr>
            <w:tr w:rsidR="00F967D4" w:rsidRPr="009324AF" w:rsidTr="002F7BF4">
              <w:tc>
                <w:tcPr>
                  <w:tcW w:w="10343" w:type="dxa"/>
                </w:tcPr>
                <w:p w:rsidR="00502150" w:rsidRPr="009324AF" w:rsidRDefault="00502150" w:rsidP="00901ED1">
                  <w:pPr>
                    <w:pStyle w:val="5"/>
                    <w:framePr w:hSpace="180" w:wrap="around" w:vAnchor="text" w:hAnchor="margin" w:xAlign="center" w:y="-239"/>
                    <w:numPr>
                      <w:ilvl w:val="1"/>
                      <w:numId w:val="77"/>
                    </w:numPr>
                    <w:tabs>
                      <w:tab w:val="left" w:pos="709"/>
                      <w:tab w:val="left" w:pos="993"/>
                    </w:tabs>
                    <w:spacing w:before="0" w:beforeAutospacing="0" w:after="240" w:afterAutospacing="0"/>
                    <w:ind w:left="0" w:firstLine="0"/>
                    <w:suppressOverlap/>
                    <w:jc w:val="center"/>
                    <w:outlineLvl w:val="4"/>
                    <w:rPr>
                      <w:bCs/>
                      <w:sz w:val="24"/>
                      <w:szCs w:val="24"/>
                    </w:rPr>
                  </w:pPr>
                  <w:r w:rsidRPr="009324AF">
                    <w:rPr>
                      <w:sz w:val="24"/>
                      <w:szCs w:val="24"/>
                    </w:rPr>
                    <w:lastRenderedPageBreak/>
                    <w:t xml:space="preserve">Статут ордена благоверного </w:t>
                  </w:r>
                  <w:r w:rsidRPr="009324AF">
                    <w:rPr>
                      <w:bCs/>
                      <w:sz w:val="24"/>
                      <w:szCs w:val="24"/>
                    </w:rPr>
                    <w:t>князя Даниила Московского</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Пимена и Священного Синода от 28 декабря 1988 года. благоверный князь Даниил прославляется Русской Православной Церковью как мудрый правитель, миротворец и устроитель Земли Русской.</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благоверного князя Даниила Московского имеет три степени.</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901ED1">
                  <w:pPr>
                    <w:pStyle w:val="2"/>
                    <w:framePr w:hSpace="180" w:wrap="around" w:vAnchor="text" w:hAnchor="margin" w:xAlign="center" w:y="-239"/>
                    <w:numPr>
                      <w:ilvl w:val="0"/>
                      <w:numId w:val="40"/>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крест с расширяющимися концами и вогнутыми внешними сторонами, покрытый белой эмалью. В центре креста — круглый медальон с позолоченной рельефной монограммой «СД» (Святой Даниил) на белом эмалевом фоне. Медальон обрамлен двумя широкими позолоченными лавровыми ветвями. Лавровые ветви у основания соединены небольшой четырехгранной металлической пластиной. Крест с медальоном положен на другой медальон, большего диаметра, покрытый синей эмалью и окантованный выпуклым рантом. Между ветвями креста расположена стилизованная позолоченная надпись:</w:t>
                  </w:r>
                  <w:r w:rsidR="00087DAA">
                    <w:rPr>
                      <w:rFonts w:ascii="Times New Roman" w:hAnsi="Times New Roman"/>
                      <w:szCs w:val="24"/>
                    </w:rPr>
                    <w:t xml:space="preserve"> БЛ̃ГВ</w:t>
                  </w:r>
                  <w:r w:rsidRPr="009324AF">
                    <w:rPr>
                      <w:rFonts w:ascii="Times New Roman" w:hAnsi="Times New Roman"/>
                      <w:szCs w:val="24"/>
                    </w:rPr>
                    <w:t xml:space="preserve"> (Благоверный) </w:t>
                  </w:r>
                  <w:r w:rsidRPr="009324AF">
                    <w:rPr>
                      <w:rFonts w:ascii="Akathistos Caps Ucs" w:hAnsi="Akathistos Caps Ucs"/>
                      <w:bCs/>
                      <w:szCs w:val="24"/>
                    </w:rPr>
                    <w:t>КН</w:t>
                  </w:r>
                  <w:r w:rsidR="00087DAA">
                    <w:rPr>
                      <w:rFonts w:ascii="Times New Roman" w:hAnsi="Times New Roman"/>
                      <w:bCs/>
                      <w:szCs w:val="24"/>
                    </w:rPr>
                    <w:t>̃</w:t>
                  </w:r>
                  <w:r w:rsidRPr="009324AF">
                    <w:rPr>
                      <w:rFonts w:ascii="Akathistos Caps Ucs" w:hAnsi="Akathistos Caps Ucs"/>
                      <w:bCs/>
                      <w:szCs w:val="24"/>
                    </w:rPr>
                    <w:t>ЗЬ</w:t>
                  </w:r>
                  <w:r w:rsidRPr="009324AF">
                    <w:rPr>
                      <w:rFonts w:ascii="Times New Roman" w:hAnsi="Times New Roman"/>
                      <w:szCs w:val="24"/>
                    </w:rPr>
                    <w:t xml:space="preserve"> (князь)</w:t>
                  </w:r>
                  <w:r w:rsidR="00DB7B1E">
                    <w:rPr>
                      <w:rFonts w:ascii="Times New Roman" w:hAnsi="Times New Roman"/>
                      <w:szCs w:val="24"/>
                    </w:rPr>
                    <w:t xml:space="preserve">  ДАНИИЛ̃</w:t>
                  </w:r>
                  <w:r w:rsidR="00DB7B1E" w:rsidRPr="009324AF">
                    <w:rPr>
                      <w:rFonts w:ascii="Times New Roman" w:hAnsi="Times New Roman"/>
                      <w:szCs w:val="24"/>
                    </w:rPr>
                    <w:t xml:space="preserve"> </w:t>
                  </w:r>
                  <w:r w:rsidRPr="009324AF">
                    <w:rPr>
                      <w:rFonts w:ascii="Times New Roman" w:hAnsi="Times New Roman"/>
                      <w:szCs w:val="24"/>
                    </w:rPr>
                    <w:t>(Даниил)</w:t>
                  </w:r>
                  <w:r w:rsidR="00E425E1">
                    <w:rPr>
                      <w:rFonts w:ascii="Times New Roman" w:hAnsi="Times New Roman"/>
                      <w:szCs w:val="24"/>
                    </w:rPr>
                    <w:t xml:space="preserve"> МОСК</w:t>
                  </w:r>
                  <w:r w:rsidRPr="009324AF">
                    <w:rPr>
                      <w:rFonts w:ascii="Times New Roman" w:hAnsi="Times New Roman"/>
                      <w:szCs w:val="24"/>
                    </w:rPr>
                    <w:t xml:space="preserve"> (Московский). Знак посредством ушка и кольца крепится к орденской ленте. На обратной стороне знака имеется номер, зарегистрированный в Наградной комиссии. Материалы: серебро, позолота, холодная эмаль. Размер знака ордена: ширина 55 мм, высота 55 мм.</w:t>
                  </w:r>
                </w:p>
                <w:p w:rsidR="00502150" w:rsidRPr="009324AF" w:rsidRDefault="00502150" w:rsidP="00901ED1">
                  <w:pPr>
                    <w:pStyle w:val="2"/>
                    <w:framePr w:hSpace="180" w:wrap="around" w:vAnchor="text" w:hAnchor="margin" w:xAlign="center" w:y="-239"/>
                    <w:numPr>
                      <w:ilvl w:val="0"/>
                      <w:numId w:val="40"/>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позолоченная, восьмиконечная. Лучи звезды гладкие и окантованы рантом в виде жгута. В центре звезды — круглый медальон с поясным образом святого, держащего в руках символическую церковь. Медальон исполнен в технике художественной финифти и окантован выпуклым рантом. Также медальон обрамлен двумя широкими позолоченными лавровыми ветвями. Лавровые ветви у основания соединены небольшой четырехгранной металлической пластиной. Вокруг лаврового венка расположен пояс, покрытый синей эмалью и окантованный выпуклым рантом. На поясе помещена стилизованная позолоченная надпись: СВЯТОЙ БЛАГОВЕРН. КНЯЗЬ ДАНИИЛЪ МОСКОВСК. В оглавии медальона положена позолоченная митра, увенчанная крестом. У основания митры имеется синяя эмалевая лента с позолоченными точками. На обратной стороне ордена указан номер, зарегистрированный в Наградной комиссии, и расположено приспособление для крепления. Материалы: серебро, позолота, холодная эмаль, финифть. Размер звезды ордена: ширина 80 мм, высота 80 мм.</w:t>
                  </w:r>
                </w:p>
                <w:p w:rsidR="00502150" w:rsidRPr="009324AF" w:rsidRDefault="00502150" w:rsidP="00901ED1">
                  <w:pPr>
                    <w:pStyle w:val="2"/>
                    <w:framePr w:hSpace="180" w:wrap="around" w:vAnchor="text" w:hAnchor="margin" w:xAlign="center" w:y="-239"/>
                    <w:numPr>
                      <w:ilvl w:val="0"/>
                      <w:numId w:val="40"/>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Лента шелковая муаровая, шириной 95 мм, золотистого цвета, с </w:t>
                  </w:r>
                  <w:r w:rsidRPr="009324AF">
                    <w:rPr>
                      <w:rFonts w:ascii="Times New Roman" w:hAnsi="Times New Roman"/>
                      <w:bCs/>
                      <w:szCs w:val="24"/>
                    </w:rPr>
                    <w:t>широкими красными полосами по краям и тонкой каймой золотистого цвета</w:t>
                  </w:r>
                  <w:r w:rsidRPr="009324AF">
                    <w:rPr>
                      <w:rFonts w:ascii="Times New Roman" w:hAnsi="Times New Roman"/>
                      <w:szCs w:val="24"/>
                    </w:rPr>
                    <w:t>, носимая через правое плечо светскими лицами, архиереями и клириками носимая на шее.</w:t>
                  </w:r>
                </w:p>
                <w:p w:rsidR="00502150" w:rsidRPr="009324AF" w:rsidRDefault="00502150" w:rsidP="00901ED1">
                  <w:pPr>
                    <w:pStyle w:val="2"/>
                    <w:framePr w:hSpace="180" w:wrap="around" w:vAnchor="text" w:hAnchor="margin" w:xAlign="center" w:y="-239"/>
                    <w:numPr>
                      <w:ilvl w:val="0"/>
                      <w:numId w:val="40"/>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Звезда ордена носится на левой стороне груди и при наличии других орденов Русской </w:t>
                  </w:r>
                  <w:r w:rsidRPr="009324AF">
                    <w:rPr>
                      <w:rFonts w:ascii="Times New Roman" w:hAnsi="Times New Roman"/>
                      <w:szCs w:val="24"/>
                    </w:rPr>
                    <w:lastRenderedPageBreak/>
                    <w:t>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40"/>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 xml:space="preserve">Планка ордена представляет собой прямоугольную металлическую пластину, обтянутую муаровой лентой золотистого цвета с </w:t>
                  </w:r>
                  <w:r w:rsidRPr="009324AF">
                    <w:rPr>
                      <w:rFonts w:ascii="Times New Roman" w:hAnsi="Times New Roman"/>
                      <w:bCs/>
                      <w:sz w:val="24"/>
                      <w:szCs w:val="24"/>
                    </w:rPr>
                    <w:t>широкими красными полосами по краям и тонкой каймой золотистого цвета</w:t>
                  </w:r>
                  <w:r w:rsidRPr="009324AF">
                    <w:rPr>
                      <w:rFonts w:ascii="Times New Roman" w:hAnsi="Times New Roman"/>
                      <w:sz w:val="24"/>
                      <w:szCs w:val="24"/>
                    </w:rPr>
                    <w:t>. В центре орденской планки расположена миниатюрная звезда ордена золотистого цвета. В центре звезды – золотистый медальон, окруженный эмалевым поясом синего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40"/>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благоверного князя Даниила Московского 1 степени 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901ED1">
                  <w:pPr>
                    <w:pStyle w:val="2"/>
                    <w:framePr w:hSpace="180" w:wrap="around" w:vAnchor="text" w:hAnchor="margin" w:xAlign="center" w:y="-239"/>
                    <w:numPr>
                      <w:ilvl w:val="0"/>
                      <w:numId w:val="41"/>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четырехконечный крест с расширяющимися концами и вогнутыми внешними сторонами, покрытый белой эмалью. В центре креста — круглый медальон с золотистым рельефным поясным изображением святого на белом эмалевом фоне, держащего в руках символическую церковь. Медальон с образом обрамлен двумя широкими золотистыми лавровыми ветвями. Лавровые ветви у основания соединены небольшой четырехгранной металлической пластиной. Крест с медальоном положен на серебристый медальон большего диаметра, покрытый синей эмалью и окантованный выпуклым рантом. Между ветвями креста расположена стилизованная серебристая надпись:</w:t>
                  </w:r>
                  <w:r w:rsidR="0028040F">
                    <w:rPr>
                      <w:rFonts w:ascii="Times New Roman" w:hAnsi="Times New Roman"/>
                      <w:szCs w:val="24"/>
                    </w:rPr>
                    <w:t xml:space="preserve"> БЛ̃ГВ</w:t>
                  </w:r>
                  <w:r w:rsidRPr="009324AF">
                    <w:rPr>
                      <w:rFonts w:ascii="Times New Roman" w:hAnsi="Times New Roman"/>
                      <w:szCs w:val="24"/>
                    </w:rPr>
                    <w:t xml:space="preserve"> (Благоверный)</w:t>
                  </w:r>
                  <w:r w:rsidR="0028040F">
                    <w:rPr>
                      <w:rFonts w:ascii="Times New Roman" w:hAnsi="Times New Roman"/>
                      <w:szCs w:val="24"/>
                    </w:rPr>
                    <w:t xml:space="preserve"> КН̃ЗЬ</w:t>
                  </w:r>
                  <w:r w:rsidRPr="009324AF">
                    <w:rPr>
                      <w:rFonts w:ascii="Times New Roman" w:hAnsi="Times New Roman"/>
                      <w:szCs w:val="24"/>
                    </w:rPr>
                    <w:t xml:space="preserve"> (князь) </w:t>
                  </w:r>
                  <w:r w:rsidR="0028040F">
                    <w:rPr>
                      <w:rFonts w:ascii="Times New Roman" w:hAnsi="Times New Roman"/>
                      <w:szCs w:val="24"/>
                    </w:rPr>
                    <w:t xml:space="preserve">ДАНИИЛ̃ </w:t>
                  </w:r>
                  <w:r w:rsidRPr="009324AF">
                    <w:rPr>
                      <w:rFonts w:ascii="Times New Roman" w:hAnsi="Times New Roman"/>
                      <w:szCs w:val="24"/>
                    </w:rPr>
                    <w:t>(Даниил)</w:t>
                  </w:r>
                  <w:r w:rsidR="0028040F">
                    <w:rPr>
                      <w:rFonts w:ascii="Times New Roman" w:hAnsi="Times New Roman"/>
                      <w:szCs w:val="24"/>
                    </w:rPr>
                    <w:t xml:space="preserve"> МОСК</w:t>
                  </w:r>
                  <w:r w:rsidRPr="009324AF">
                    <w:rPr>
                      <w:rFonts w:ascii="Times New Roman" w:hAnsi="Times New Roman"/>
                      <w:szCs w:val="24"/>
                    </w:rPr>
                    <w:t xml:space="preserve"> (Московский).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 знака ордена: ширина 50 мм, высота 50 мм.</w:t>
                  </w:r>
                </w:p>
                <w:p w:rsidR="00502150" w:rsidRPr="009324AF" w:rsidRDefault="00502150" w:rsidP="00901ED1">
                  <w:pPr>
                    <w:pStyle w:val="2"/>
                    <w:framePr w:hSpace="180" w:wrap="around" w:vAnchor="text" w:hAnchor="margin" w:xAlign="center" w:y="-239"/>
                    <w:numPr>
                      <w:ilvl w:val="0"/>
                      <w:numId w:val="41"/>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Звезда ордена серебристая, восьмиконечная. Лучи звезды гладкие и окантованы рантом в виде жгута. В центре звезды — круглый медальон с золотистой рельефной монограммой «СД» (Святой Даниил) на белом эмалевом фоне. Медальон обрамлен двумя широкими золотистыми лавровыми ветвями. Лавровые ветви у основания соединены небольшой четырехгранной металлической пластиной. Вокруг лаврового венка расположен пояс, покрытый синей эмалью и окантованный выпуклым золотистым рантом. На поясе помещена стилизованная золотистая надпись: СВЯТОЙ БЛАГОВЕРН. КНЯЗЬ ДАНИИЛЪ МОСКОВСК.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 звезды ордена: ширина 80 мм, высота 80 мм.</w:t>
                  </w:r>
                </w:p>
                <w:p w:rsidR="00502150" w:rsidRPr="009324AF" w:rsidRDefault="00502150" w:rsidP="00901ED1">
                  <w:pPr>
                    <w:pStyle w:val="2"/>
                    <w:framePr w:hSpace="180" w:wrap="around" w:vAnchor="text" w:hAnchor="margin" w:xAlign="center" w:y="-239"/>
                    <w:numPr>
                      <w:ilvl w:val="0"/>
                      <w:numId w:val="41"/>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Лента шелковая муаровая, шириной 40 мм, золотистого цвета, с </w:t>
                  </w:r>
                  <w:r w:rsidRPr="009324AF">
                    <w:rPr>
                      <w:rFonts w:ascii="Times New Roman" w:hAnsi="Times New Roman"/>
                      <w:bCs/>
                      <w:szCs w:val="24"/>
                    </w:rPr>
                    <w:t>широкими красными полосами по краям и тонкой каймой золотистого цвета</w:t>
                  </w:r>
                  <w:r w:rsidRPr="009324AF">
                    <w:rPr>
                      <w:rFonts w:ascii="Times New Roman" w:hAnsi="Times New Roman"/>
                      <w:szCs w:val="24"/>
                    </w:rPr>
                    <w:t>, носимая на шее.</w:t>
                  </w:r>
                </w:p>
                <w:p w:rsidR="00502150" w:rsidRPr="009324AF" w:rsidRDefault="00502150" w:rsidP="00901ED1">
                  <w:pPr>
                    <w:pStyle w:val="2"/>
                    <w:framePr w:hSpace="180" w:wrap="around" w:vAnchor="text" w:hAnchor="margin" w:xAlign="center" w:y="-239"/>
                    <w:numPr>
                      <w:ilvl w:val="0"/>
                      <w:numId w:val="41"/>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41"/>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 xml:space="preserve">Планка ордена представляет собой прямоугольную металлическую пластину, обтянутую муаровой лентой золотистого цвета с </w:t>
                  </w:r>
                  <w:r w:rsidRPr="009324AF">
                    <w:rPr>
                      <w:rFonts w:ascii="Times New Roman" w:hAnsi="Times New Roman"/>
                      <w:bCs/>
                      <w:sz w:val="24"/>
                      <w:szCs w:val="24"/>
                    </w:rPr>
                    <w:t>широкими красными полосами по краям и тонкой каймой золотистого цвета</w:t>
                  </w:r>
                  <w:r w:rsidRPr="009324AF">
                    <w:rPr>
                      <w:rFonts w:ascii="Times New Roman" w:hAnsi="Times New Roman"/>
                      <w:sz w:val="24"/>
                      <w:szCs w:val="24"/>
                    </w:rPr>
                    <w:t xml:space="preserve">. В центре орденской планки расположена миниатюрная звезда </w:t>
                  </w:r>
                  <w:r w:rsidRPr="009324AF">
                    <w:rPr>
                      <w:rFonts w:ascii="Times New Roman" w:hAnsi="Times New Roman"/>
                      <w:sz w:val="24"/>
                      <w:szCs w:val="24"/>
                    </w:rPr>
                    <w:lastRenderedPageBreak/>
                    <w:t>ордена серебристого цвета. В центре звезды – золотистый медальон, окруженный эмалевым поясом синего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41"/>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благоверного князя Даниила </w:t>
                  </w:r>
                  <w:r w:rsidRPr="009324AF">
                    <w:rPr>
                      <w:rFonts w:ascii="Times New Roman" w:hAnsi="Times New Roman"/>
                      <w:szCs w:val="24"/>
                      <w:shd w:val="clear" w:color="auto" w:fill="FFFFFF"/>
                    </w:rPr>
                    <w:t xml:space="preserve">Московского 2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901ED1">
                  <w:pPr>
                    <w:pStyle w:val="2"/>
                    <w:framePr w:hSpace="180" w:wrap="around" w:vAnchor="text" w:hAnchor="margin" w:xAlign="center" w:y="-239"/>
                    <w:numPr>
                      <w:ilvl w:val="0"/>
                      <w:numId w:val="42"/>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четырехконечный крест с расширяющимися концами и вогнутыми внешними сторонами, покрытый белой эмалью. В центре креста — круглый медальон с золотистым рельефным поясным изображением святого на белом эмалевом фоне, держащего в руках символическую церковь. Медальон с образом обрамлен двумя широкими золотистыми лавровыми ветвями. Лавровые ветви у основания соединены небольшой четырехгранной металлической пластиной. Крест с медальоном положен на серебристый медальон большего диаметра, покрытый синей эмалью и окантованный выпуклым рантом. Между ветвями креста расположена стилизованная серебристая надпись:</w:t>
                  </w:r>
                  <w:r w:rsidR="001D5FAF">
                    <w:rPr>
                      <w:rFonts w:ascii="Times New Roman" w:hAnsi="Times New Roman"/>
                      <w:szCs w:val="24"/>
                    </w:rPr>
                    <w:t xml:space="preserve">  БЛ̃ГВ</w:t>
                  </w:r>
                  <w:r w:rsidRPr="009324AF">
                    <w:rPr>
                      <w:rFonts w:ascii="Times New Roman" w:hAnsi="Times New Roman"/>
                      <w:szCs w:val="24"/>
                    </w:rPr>
                    <w:t xml:space="preserve"> (Благоверный)</w:t>
                  </w:r>
                  <w:r w:rsidR="001D5FAF">
                    <w:rPr>
                      <w:rFonts w:ascii="Times New Roman" w:hAnsi="Times New Roman"/>
                      <w:szCs w:val="24"/>
                    </w:rPr>
                    <w:t xml:space="preserve">  КН̃ЗЬ </w:t>
                  </w:r>
                  <w:r w:rsidRPr="009324AF">
                    <w:rPr>
                      <w:rFonts w:ascii="Times New Roman" w:hAnsi="Times New Roman"/>
                      <w:szCs w:val="24"/>
                    </w:rPr>
                    <w:t xml:space="preserve">(Князь) </w:t>
                  </w:r>
                  <w:r w:rsidR="001D5FAF">
                    <w:rPr>
                      <w:rFonts w:ascii="Times New Roman" w:hAnsi="Times New Roman"/>
                      <w:szCs w:val="24"/>
                    </w:rPr>
                    <w:t xml:space="preserve"> ДАНИИЛ̃</w:t>
                  </w:r>
                  <w:r w:rsidR="001D5FAF">
                    <w:rPr>
                      <w:rFonts w:ascii="Irmologion Caps Ucs" w:hAnsi="Irmologion Caps Ucs"/>
                      <w:bCs/>
                      <w:szCs w:val="24"/>
                    </w:rPr>
                    <w:t xml:space="preserve"> </w:t>
                  </w:r>
                  <w:r w:rsidRPr="009324AF">
                    <w:rPr>
                      <w:rFonts w:ascii="Times New Roman" w:hAnsi="Times New Roman"/>
                      <w:szCs w:val="24"/>
                    </w:rPr>
                    <w:t xml:space="preserve">(Даниил) </w:t>
                  </w:r>
                  <w:r w:rsidR="001D5FAF">
                    <w:rPr>
                      <w:rFonts w:ascii="Times New Roman" w:hAnsi="Times New Roman"/>
                      <w:szCs w:val="24"/>
                    </w:rPr>
                    <w:t xml:space="preserve"> МОСК</w:t>
                  </w:r>
                  <w:r w:rsidR="001D5FAF">
                    <w:rPr>
                      <w:rFonts w:ascii="Irmologion Caps Ucs" w:hAnsi="Irmologion Caps Ucs"/>
                      <w:bCs/>
                      <w:szCs w:val="24"/>
                    </w:rPr>
                    <w:t xml:space="preserve"> </w:t>
                  </w:r>
                  <w:r w:rsidRPr="009324AF">
                    <w:rPr>
                      <w:rFonts w:ascii="Times New Roman" w:hAnsi="Times New Roman"/>
                      <w:szCs w:val="24"/>
                    </w:rPr>
                    <w:t xml:space="preserve">(Московский). На обратной стороне знака имеется номер, зарегистрированный в Наградной комиссии, и приспособление для крепления. Материалы: медь с серебрением и позолотой, холодная эмаль. Размер знака ордена: ширина 55 мм, высота 55 мм. </w:t>
                  </w:r>
                </w:p>
                <w:p w:rsidR="00502150" w:rsidRPr="009324AF" w:rsidRDefault="00502150" w:rsidP="00901ED1">
                  <w:pPr>
                    <w:pStyle w:val="2"/>
                    <w:framePr w:hSpace="180" w:wrap="around" w:vAnchor="text" w:hAnchor="margin" w:xAlign="center" w:y="-239"/>
                    <w:numPr>
                      <w:ilvl w:val="0"/>
                      <w:numId w:val="42"/>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42"/>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 xml:space="preserve">Планка ордена представляет собой прямоугольную металлическую пластину, обтянутую муаровой лентой золотистого цвета, с </w:t>
                  </w:r>
                  <w:r w:rsidRPr="009324AF">
                    <w:rPr>
                      <w:rFonts w:ascii="Times New Roman" w:hAnsi="Times New Roman"/>
                      <w:bCs/>
                      <w:sz w:val="24"/>
                      <w:szCs w:val="24"/>
                    </w:rPr>
                    <w:t>широкими красными полосами по краям и тонкой каймой золотистого цвета</w:t>
                  </w:r>
                  <w:r w:rsidRPr="009324AF">
                    <w:rPr>
                      <w:rFonts w:ascii="Times New Roman" w:hAnsi="Times New Roman"/>
                      <w:sz w:val="24"/>
                      <w:szCs w:val="24"/>
                    </w:rPr>
                    <w:t>. В центре орденской планки расположен миниатюрный знак ордена.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42"/>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благоверного князя Даниила </w:t>
                  </w:r>
                  <w:r w:rsidRPr="009324AF">
                    <w:rPr>
                      <w:rFonts w:ascii="Times New Roman" w:hAnsi="Times New Roman"/>
                      <w:szCs w:val="24"/>
                      <w:shd w:val="clear" w:color="auto" w:fill="FFFFFF"/>
                    </w:rPr>
                    <w:t xml:space="preserve">Московского 3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 </w:t>
                  </w:r>
                  <w:r w:rsidRPr="009324AF">
                    <w:rPr>
                      <w:rFonts w:ascii="Times New Roman" w:hAnsi="Times New Roman"/>
                      <w:bCs/>
                      <w:szCs w:val="24"/>
                    </w:rPr>
                    <w:t>Орденом благоверного князя Даниила Московского награждаются священнослужители и миряне за труды на благо Святой Церкви, в том числе за храмостроительство.</w:t>
                  </w:r>
                </w:p>
                <w:p w:rsidR="00502150" w:rsidRPr="009324AF" w:rsidRDefault="00502150" w:rsidP="00901ED1">
                  <w:pPr>
                    <w:pStyle w:val="2"/>
                    <w:framePr w:hSpace="180" w:wrap="around" w:vAnchor="text" w:hAnchor="margin" w:xAlign="center" w:y="-239"/>
                    <w:numPr>
                      <w:ilvl w:val="1"/>
                      <w:numId w:val="77"/>
                    </w:numPr>
                    <w:tabs>
                      <w:tab w:val="left" w:pos="993"/>
                    </w:tabs>
                    <w:spacing w:before="0" w:beforeAutospacing="0" w:after="240"/>
                    <w:ind w:left="0" w:firstLine="0"/>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благоверного князя Даниила Московского</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szCs w:val="24"/>
                    </w:rPr>
                  </w:pPr>
                  <w:r w:rsidRPr="009324AF">
                    <w:rPr>
                      <w:rFonts w:ascii="Times New Roman" w:hAnsi="Times New Roman"/>
                      <w:bCs/>
                      <w:szCs w:val="24"/>
                    </w:rPr>
                    <w:t>Медаль учреждена определением Святейшего Патриарха Пимена и Священного Синода от 28 декабря 1988 года в ознаменование 1000-летия Крещения Руси.</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szCs w:val="24"/>
                    </w:rPr>
                  </w:pPr>
                  <w:r w:rsidRPr="009324AF">
                    <w:rPr>
                      <w:rFonts w:ascii="Times New Roman" w:hAnsi="Times New Roman"/>
                      <w:bCs/>
                      <w:szCs w:val="24"/>
                    </w:rPr>
                    <w:t>Медаль ордена представляет собой золотистый четырехконечный крест с расширяющимися концами и вогнутыми внешними сторонами, покрытый белой эмалью. В центре креста — круглый золотистый медальон с рельефным поясным изображением святого, держащего в руках символическую церковь. Медальон с образом обрамлен двумя широкими золотистыми лавровыми ветвями. Лавровые ветви у основания соединены небольшой четырехгранной металлической пластиной. Крест с медальоном положен на другой медальон, большего диаметра, покрытый си</w:t>
                  </w:r>
                  <w:r w:rsidRPr="009324AF">
                    <w:rPr>
                      <w:rFonts w:ascii="Times New Roman" w:hAnsi="Times New Roman"/>
                      <w:bCs/>
                      <w:szCs w:val="24"/>
                    </w:rPr>
                    <w:lastRenderedPageBreak/>
                    <w:t>ней эмалью и окантованный выпуклым рантом. Между ветвями креста расположена стилизованная золотистая надпись</w:t>
                  </w:r>
                  <w:r w:rsidR="00635EA6">
                    <w:rPr>
                      <w:rFonts w:ascii="Times New Roman" w:hAnsi="Times New Roman"/>
                      <w:bCs/>
                      <w:szCs w:val="24"/>
                    </w:rPr>
                    <w:t xml:space="preserve">: </w:t>
                  </w:r>
                  <w:r w:rsidR="00635EA6">
                    <w:rPr>
                      <w:rFonts w:ascii="Times New Roman" w:hAnsi="Times New Roman"/>
                      <w:szCs w:val="24"/>
                    </w:rPr>
                    <w:t xml:space="preserve"> БЛ̃ГВ</w:t>
                  </w:r>
                  <w:r w:rsidRPr="009324AF">
                    <w:rPr>
                      <w:rFonts w:ascii="Times New Roman" w:hAnsi="Times New Roman"/>
                      <w:bCs/>
                      <w:szCs w:val="24"/>
                    </w:rPr>
                    <w:t xml:space="preserve"> (Благоверный) </w:t>
                  </w:r>
                  <w:r w:rsidR="00635EA6">
                    <w:rPr>
                      <w:rFonts w:ascii="Times New Roman" w:hAnsi="Times New Roman"/>
                      <w:szCs w:val="24"/>
                    </w:rPr>
                    <w:t xml:space="preserve"> КН̃ЗЬ</w:t>
                  </w:r>
                  <w:r w:rsidR="00635EA6">
                    <w:rPr>
                      <w:rFonts w:ascii="Irmologion Caps Ucs" w:hAnsi="Irmologion Caps Ucs"/>
                      <w:bCs/>
                      <w:szCs w:val="24"/>
                    </w:rPr>
                    <w:t xml:space="preserve"> </w:t>
                  </w:r>
                  <w:r w:rsidRPr="009324AF">
                    <w:rPr>
                      <w:rFonts w:ascii="Times New Roman" w:hAnsi="Times New Roman"/>
                      <w:bCs/>
                      <w:szCs w:val="24"/>
                    </w:rPr>
                    <w:t xml:space="preserve">(князь) </w:t>
                  </w:r>
                  <w:r w:rsidR="00635EA6">
                    <w:rPr>
                      <w:rFonts w:ascii="Times New Roman" w:hAnsi="Times New Roman"/>
                      <w:szCs w:val="24"/>
                    </w:rPr>
                    <w:t xml:space="preserve"> ДАНИИЛ̃</w:t>
                  </w:r>
                  <w:r w:rsidR="00635EA6">
                    <w:rPr>
                      <w:rFonts w:ascii="Irmologion Caps Ucs" w:hAnsi="Irmologion Caps Ucs"/>
                      <w:bCs/>
                      <w:szCs w:val="24"/>
                    </w:rPr>
                    <w:t xml:space="preserve"> </w:t>
                  </w:r>
                  <w:r w:rsidRPr="009324AF">
                    <w:rPr>
                      <w:rFonts w:ascii="Times New Roman" w:hAnsi="Times New Roman"/>
                      <w:bCs/>
                      <w:szCs w:val="24"/>
                    </w:rPr>
                    <w:t xml:space="preserve">(Даниил) </w:t>
                  </w:r>
                  <w:r w:rsidR="00635EA6">
                    <w:rPr>
                      <w:rFonts w:ascii="Times New Roman" w:hAnsi="Times New Roman"/>
                      <w:szCs w:val="24"/>
                    </w:rPr>
                    <w:t xml:space="preserve"> МОСК</w:t>
                  </w:r>
                  <w:r w:rsidR="00635EA6">
                    <w:rPr>
                      <w:rFonts w:ascii="Irmologion Caps Ucs" w:hAnsi="Irmologion Caps Ucs"/>
                      <w:bCs/>
                      <w:szCs w:val="24"/>
                    </w:rPr>
                    <w:t xml:space="preserve"> </w:t>
                  </w:r>
                  <w:r w:rsidRPr="009324AF">
                    <w:rPr>
                      <w:rFonts w:ascii="Times New Roman" w:hAnsi="Times New Roman"/>
                      <w:bCs/>
                      <w:szCs w:val="24"/>
                    </w:rPr>
                    <w:t>(Московский). На оборотной стороне медали располагается номер,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золотистого цвета, с широкими красными полосами по краям и тонкой каймой золотистого цвета. Материалы: латунь, никель, золочение, холодная эмаль. Размеры медали: высота 40 мм, ширина 40 мм. 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благоверного князя Даниила Московского носится на левой стороне груди и располагается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представляет собой прямоугольную металлическую пластину, обтянутую муаровой лентой золотистого цвета с широкими красными полосами по краям и тонкой каймой золотистого цвета. Размеры планки медали: ширина 24 мм, высота 13 мм. На обратной стороне имеется приспособление для крепления. </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 Медалью ордена благоверного князя Даниила Московского награждаются клирики и миряне за труды на благо Святой Церкви, в том числе за храмостроительство.</w:t>
                  </w:r>
                </w:p>
              </w:tc>
            </w:tr>
            <w:tr w:rsidR="00F967D4" w:rsidRPr="009324AF" w:rsidTr="002F7BF4">
              <w:tc>
                <w:tcPr>
                  <w:tcW w:w="10343" w:type="dxa"/>
                </w:tcPr>
                <w:p w:rsidR="00502150" w:rsidRPr="009324AF" w:rsidRDefault="00502150" w:rsidP="00901ED1">
                  <w:pPr>
                    <w:pStyle w:val="2"/>
                    <w:framePr w:hSpace="180" w:wrap="around" w:vAnchor="text" w:hAnchor="margin" w:xAlign="center" w:y="-239"/>
                    <w:numPr>
                      <w:ilvl w:val="1"/>
                      <w:numId w:val="77"/>
                    </w:numPr>
                    <w:tabs>
                      <w:tab w:val="left" w:pos="993"/>
                    </w:tabs>
                    <w:spacing w:before="0" w:beforeAutospacing="0" w:after="240"/>
                    <w:ind w:left="6" w:hanging="6"/>
                    <w:contextualSpacing w:val="0"/>
                    <w:suppressOverlap/>
                    <w:jc w:val="center"/>
                    <w:rPr>
                      <w:rFonts w:ascii="Times New Roman" w:hAnsi="Times New Roman"/>
                      <w:szCs w:val="24"/>
                    </w:rPr>
                  </w:pPr>
                  <w:r w:rsidRPr="009324AF">
                    <w:rPr>
                      <w:rFonts w:ascii="Times New Roman" w:hAnsi="Times New Roman"/>
                      <w:b/>
                      <w:bCs/>
                      <w:szCs w:val="24"/>
                    </w:rPr>
                    <w:lastRenderedPageBreak/>
                    <w:t>Статут ордена равноапостольной княгини Ольги</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Пимена и Священного Синода от 28 декабря 1988 года в ознаменование 1000-летия Крещения Руси. Святая Ольга — первая из русских жен, просиявших своим благочестием на Руси. Церковь почитает ее как равноапостольную и именует в своих песнопениях богомудрой.</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равноапостольной княгини Ольги имеет три степени.</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901ED1">
                  <w:pPr>
                    <w:pStyle w:val="2"/>
                    <w:framePr w:hSpace="180" w:wrap="around" w:vAnchor="text" w:hAnchor="margin" w:xAlign="center" w:y="-239"/>
                    <w:numPr>
                      <w:ilvl w:val="0"/>
                      <w:numId w:val="43"/>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греческий крест, покрытый белой эмалью и окантованный выпуклым рантом в виде жгута. В центре креста — круглый медальон с рельефной позолоченной монограммой «СО» (Святая Ольга) на белом эмалевом фоне. Медальон окаймлен рантом и обрамлен двумя широкими лавровыми ветвями, листья которых покрыты синей эмалью. Ветви скреплены у основания небольшой четырехгранной металлической пластиной. Между перекладинами креста расположены по три группы тройных лучей. Диагональные группы лучей состоят из гладких лучей, центральный из которых завершается небольшим металлическим шариком. Боковые группы лучей покрыты дорожкой из крупных четырехгранных металлических зерен. Знак посредством ушка и кольца крепится к орденской ленте. На обратной стороне знака имеется номер, зарегистрированный в Наградной комиссии. Материалы: серебро с позолотой, холодная эмаль. Размеры знака ордена: ширина 50 мм, высота 50 мм.</w:t>
                  </w:r>
                </w:p>
                <w:p w:rsidR="00502150" w:rsidRPr="009324AF" w:rsidRDefault="00502150" w:rsidP="00901ED1">
                  <w:pPr>
                    <w:pStyle w:val="2"/>
                    <w:framePr w:hSpace="180" w:wrap="around" w:vAnchor="text" w:hAnchor="margin" w:xAlign="center" w:y="-239"/>
                    <w:numPr>
                      <w:ilvl w:val="0"/>
                      <w:numId w:val="43"/>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 четырехконечная, позолоченная, в виде ромба, лучи ее покрыты дорожкой из крупных четырехгранных металлических зерен. Диагональные лучи представляют собой группы тройных гладких лучей, центральный из которых возвышается над остальными в группе и завершается небольшим металлическим шариком. В центре звезды рас</w:t>
                  </w:r>
                  <w:r w:rsidRPr="009324AF">
                    <w:rPr>
                      <w:rFonts w:ascii="Times New Roman" w:hAnsi="Times New Roman"/>
                      <w:szCs w:val="24"/>
                    </w:rPr>
                    <w:lastRenderedPageBreak/>
                    <w:t>положен медальон с образом равноапостольной княгини Ольги, выполненный в технике художественной финифти. Изображение погрудное, в правой руке святой — восьмиконечный крест, в левой — символический храм. По сторонам, над плечами, стилизованная надпись: над правым плечом —</w:t>
                  </w:r>
                  <w:r w:rsidR="0033184F">
                    <w:rPr>
                      <w:rFonts w:ascii="Times New Roman" w:hAnsi="Times New Roman"/>
                      <w:szCs w:val="24"/>
                    </w:rPr>
                    <w:t xml:space="preserve"> СВ̃ РАВНОАП̃</w:t>
                  </w:r>
                  <w:r w:rsidRPr="009324AF">
                    <w:rPr>
                      <w:rFonts w:ascii="Irmologion Caps Ucs" w:hAnsi="Irmologion Caps Ucs"/>
                      <w:szCs w:val="24"/>
                    </w:rPr>
                    <w:t>,</w:t>
                  </w:r>
                  <w:r w:rsidRPr="009324AF">
                    <w:rPr>
                      <w:rFonts w:ascii="Times New Roman" w:hAnsi="Times New Roman"/>
                      <w:szCs w:val="24"/>
                    </w:rPr>
                    <w:t xml:space="preserve"> над левым —</w:t>
                  </w:r>
                  <w:r w:rsidR="0033184F">
                    <w:rPr>
                      <w:rFonts w:ascii="Times New Roman" w:hAnsi="Times New Roman"/>
                      <w:szCs w:val="24"/>
                    </w:rPr>
                    <w:t xml:space="preserve"> БЛ̃Г КН̃ ȌЛЬГА</w:t>
                  </w:r>
                  <w:r w:rsidRPr="009324AF">
                    <w:rPr>
                      <w:rFonts w:ascii="Times New Roman" w:hAnsi="Times New Roman"/>
                      <w:szCs w:val="24"/>
                    </w:rPr>
                    <w:t xml:space="preserve"> (Святая равноапостольная благоверная княгиня Ольга). Медальон окантован выпуклым золотистым рантом и обрамлен двумя широкими лавровыми ветвями, листья которых покрыты синей эмалью. Ветви скреплены у основания небольшой четырехгранной металлической пластиной. Вокруг ветвей - тонкий выпуклый рант, опоясанный 46 фианитами. В оглавии медальона — позолоченная митра, увенчанная крестом. У основания митры имеется голубая эмалевая лента с позолоченными точками. На обратной стороне ордена указан номер, зарегистрированный в Наградной комиссии, и расположено приспособление для крепления. Материалы: серебро с позолотой, фианиты, холодная эмаль, финифть. Размеры звезды ордена: ширина 85 мм, высота 85 мм.</w:t>
                  </w:r>
                </w:p>
                <w:p w:rsidR="00502150" w:rsidRPr="009324AF" w:rsidRDefault="00502150" w:rsidP="00901ED1">
                  <w:pPr>
                    <w:pStyle w:val="2"/>
                    <w:framePr w:hSpace="180" w:wrap="around" w:vAnchor="text" w:hAnchor="margin" w:xAlign="center" w:y="-239"/>
                    <w:numPr>
                      <w:ilvl w:val="0"/>
                      <w:numId w:val="43"/>
                    </w:numPr>
                    <w:spacing w:before="0" w:beforeAutospacing="0" w:after="240"/>
                    <w:contextualSpacing w:val="0"/>
                    <w:suppressOverlap/>
                    <w:rPr>
                      <w:rFonts w:ascii="Times New Roman" w:hAnsi="Times New Roman"/>
                      <w:szCs w:val="24"/>
                    </w:rPr>
                  </w:pPr>
                  <w:r w:rsidRPr="009324AF">
                    <w:rPr>
                      <w:rFonts w:ascii="Times New Roman" w:hAnsi="Times New Roman"/>
                      <w:szCs w:val="24"/>
                    </w:rPr>
                    <w:t>Лента ордена шелковая муаровая, голубая, с белыми широкими полосами по краям и тонкой голубой каймой, шириной 95 мм, носимая через правое плечо светскими лицами, монашествующими носимая на шее.</w:t>
                  </w:r>
                </w:p>
                <w:p w:rsidR="00502150" w:rsidRPr="009324AF" w:rsidRDefault="00502150" w:rsidP="00901ED1">
                  <w:pPr>
                    <w:pStyle w:val="2"/>
                    <w:framePr w:hSpace="180" w:wrap="around" w:vAnchor="text" w:hAnchor="margin" w:xAlign="center" w:y="-239"/>
                    <w:numPr>
                      <w:ilvl w:val="0"/>
                      <w:numId w:val="43"/>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43"/>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голубого цвета с белыми широкими полосами по краям и тонкой голубой каймой. В центре орденской планки расположена миниатюрная золотистая звезда ордена. В центре звезды — золотистый медальон, окруженный эмалевым поясом голубого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43"/>
                    </w:numPr>
                    <w:spacing w:before="0" w:beforeAutospacing="0" w:after="240"/>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равноапостольной княгини Ольги 1 степени 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901ED1">
                  <w:pPr>
                    <w:pStyle w:val="2"/>
                    <w:framePr w:hSpace="180" w:wrap="around" w:vAnchor="text" w:hAnchor="margin" w:xAlign="center" w:y="-239"/>
                    <w:numPr>
                      <w:ilvl w:val="0"/>
                      <w:numId w:val="44"/>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золотистый четырехконечный греческий крест, покрытый белой эмалью и окантованный выпуклым рантом в виде жгута. В центре знака расположен золотистый медальон с рельефным образом равноапостольной княгини Ольги. Изображение погрудное, в правой руке святой — восьмиконечный крест, в левой — символический храм. По сторонам, над плечами, стилизованная надпись: над правым плечом —</w:t>
                  </w:r>
                  <w:r w:rsidR="007A4B62">
                    <w:rPr>
                      <w:rFonts w:ascii="Times New Roman" w:hAnsi="Times New Roman"/>
                      <w:szCs w:val="24"/>
                    </w:rPr>
                    <w:t xml:space="preserve"> СВ̃ КН̃</w:t>
                  </w:r>
                  <w:r w:rsidRPr="009324AF">
                    <w:rPr>
                      <w:rFonts w:ascii="Times New Roman" w:hAnsi="Times New Roman"/>
                      <w:szCs w:val="24"/>
                    </w:rPr>
                    <w:t xml:space="preserve"> (Святая княгиня), над левым —</w:t>
                  </w:r>
                  <w:r w:rsidR="007A4B62">
                    <w:rPr>
                      <w:rFonts w:ascii="Times New Roman" w:hAnsi="Times New Roman"/>
                      <w:szCs w:val="24"/>
                    </w:rPr>
                    <w:t xml:space="preserve"> ȌЛЬГА</w:t>
                  </w:r>
                  <w:r w:rsidRPr="009324AF">
                    <w:rPr>
                      <w:rFonts w:ascii="Times New Roman" w:hAnsi="Times New Roman"/>
                      <w:szCs w:val="24"/>
                    </w:rPr>
                    <w:t xml:space="preserve">. Медальон окантован выпуклым золотистым рантом и обрамлен двумя широкими лавровыми ветвями, листья которых покрыты синей эмалью. Ветви скреплены у основания небольшой четырехгранной металлической пластиной. Вокруг ветвей - тонкий выпуклый рант, опоясанный 46 стразами. Между перекладинами креста расположены по три группы тройных лучей. Диагональные группы лучей золотистые, состоят из гладких лучей, центральный из которых завершается небольшим металлическим шариком. Боковые группы лучей серебристые, покрыты дорожкой из крупных четырехгранных металлических зерен.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w:t>
                  </w:r>
                  <w:r w:rsidRPr="009324AF">
                    <w:rPr>
                      <w:rFonts w:ascii="Times New Roman" w:hAnsi="Times New Roman"/>
                      <w:szCs w:val="24"/>
                    </w:rPr>
                    <w:lastRenderedPageBreak/>
                    <w:t>эмаль, стразы. Размеры знака ордена: ширина 50 мм, высота 50 мм.</w:t>
                  </w:r>
                </w:p>
                <w:p w:rsidR="00502150" w:rsidRPr="009324AF" w:rsidRDefault="00502150" w:rsidP="00901ED1">
                  <w:pPr>
                    <w:pStyle w:val="2"/>
                    <w:framePr w:hSpace="180" w:wrap="around" w:vAnchor="text" w:hAnchor="margin" w:xAlign="center" w:y="-239"/>
                    <w:numPr>
                      <w:ilvl w:val="0"/>
                      <w:numId w:val="44"/>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четырехконечная, серебристая, в виде ромба, лучи ее покрыты дорожкой из крупных четырехгранных металлических зерен. Диагональные лучи – золотистые, представляют собой группы тройных гладких лучей, центральный из которых возвышается над остальными в группе и завершается небольшим металлическим шариком. В центре звезды — круглый медальон с рельефной золотистой монограммой «СО» (Святая Ольга) на белом эмалевом фоне. Медальон окаймлен рантом и обрамлен двумя широкими лавровыми ветвями, листья которых покрыты синей эмалью. Ветви скреплены у основания небольшой четырехгранной металлической пластиной. Вокруг ветвей - тонкий выпуклый рант.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85 мм, высота 85 мм.</w:t>
                  </w:r>
                </w:p>
                <w:p w:rsidR="00502150" w:rsidRPr="009324AF" w:rsidRDefault="00502150" w:rsidP="00901ED1">
                  <w:pPr>
                    <w:pStyle w:val="2"/>
                    <w:framePr w:hSpace="180" w:wrap="around" w:vAnchor="text" w:hAnchor="margin" w:xAlign="center" w:y="-239"/>
                    <w:numPr>
                      <w:ilvl w:val="0"/>
                      <w:numId w:val="44"/>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голубого цвета, с белыми широкими полосами по краям и тонкой голубой каймой, шириной 40 мм, носимая на шее.</w:t>
                  </w:r>
                </w:p>
                <w:p w:rsidR="00502150" w:rsidRPr="009324AF" w:rsidRDefault="00502150" w:rsidP="00901ED1">
                  <w:pPr>
                    <w:pStyle w:val="2"/>
                    <w:framePr w:hSpace="180" w:wrap="around" w:vAnchor="text" w:hAnchor="margin" w:xAlign="center" w:y="-239"/>
                    <w:numPr>
                      <w:ilvl w:val="0"/>
                      <w:numId w:val="44"/>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44"/>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голубого цвета с белыми широкими полосами по краям и тонкой голубой каймой. В центре орденской планки расположена миниатюрная серебристая звезда ордена. В центре звезды — золотистый медальон, окруженный эмалевым поясом голубого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44"/>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равноапостольной княгини Ольги 2 степени 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901ED1">
                  <w:pPr>
                    <w:pStyle w:val="2"/>
                    <w:framePr w:hSpace="180" w:wrap="around" w:vAnchor="text" w:hAnchor="margin" w:xAlign="center" w:y="-239"/>
                    <w:numPr>
                      <w:ilvl w:val="0"/>
                      <w:numId w:val="45"/>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аналогичен знаку ордена 2 степени, но крест окантован посеребренным выпуклым рантом в виде жгута и отсутствует пояс из стразов вокруг венка. Орден посредством кольца крепится к банту. Бант сделан из шелковой муаровой ленты голубого цвета с белыми широкими полосами по краям и тонкой голубой каймой, шириной 40 мм. На обратной стороне банта имеется приспособление для крепления. Материалы: медь с серебрением и золочением, холодная эмаль. Размеры знака ордена: ширина 55 мм, высота 55 мм.</w:t>
                  </w:r>
                </w:p>
                <w:p w:rsidR="00502150" w:rsidRPr="009324AF" w:rsidRDefault="00502150" w:rsidP="00901ED1">
                  <w:pPr>
                    <w:pStyle w:val="2"/>
                    <w:framePr w:hSpace="180" w:wrap="around" w:vAnchor="text" w:hAnchor="margin" w:xAlign="center" w:y="-239"/>
                    <w:numPr>
                      <w:ilvl w:val="0"/>
                      <w:numId w:val="45"/>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45"/>
                    </w:numPr>
                    <w:spacing w:before="0" w:beforeAutospacing="0" w:after="240" w:afterAutospacing="0"/>
                    <w:ind w:left="794" w:hanging="437"/>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голубого цвета с белыми широкими полосами по краям и тонкой голубой каймой. В центре орденской планки расположен миниатюрный серебристый знак ордена, с белыми эмалевыми ветвями креста и золотистыми диагональными лучами. В центре знака — золотистый медальон, окруженный эмалевым поясом голубого цвета. Разме</w:t>
                  </w:r>
                  <w:r w:rsidRPr="009324AF">
                    <w:rPr>
                      <w:rFonts w:ascii="Times New Roman" w:hAnsi="Times New Roman"/>
                      <w:sz w:val="24"/>
                      <w:szCs w:val="24"/>
                    </w:rPr>
                    <w:lastRenderedPageBreak/>
                    <w:t>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45"/>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равноапостольной княгини Ольги 3 степени 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Cs/>
                      <w:szCs w:val="24"/>
                    </w:rPr>
                    <w:t>Орденом равноапостольной княгини Ольги награждаются женщины за заслуги на поприще церковного, государственного и общественного служения.</w:t>
                  </w:r>
                </w:p>
                <w:p w:rsidR="00502150" w:rsidRPr="009324AF" w:rsidRDefault="00502150" w:rsidP="00901ED1">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rPr>
                      <w:rFonts w:ascii="Times New Roman" w:hAnsi="Times New Roman"/>
                      <w:szCs w:val="24"/>
                    </w:rPr>
                  </w:pPr>
                  <w:r w:rsidRPr="009324AF">
                    <w:rPr>
                      <w:rFonts w:ascii="Times New Roman" w:hAnsi="Times New Roman"/>
                      <w:b/>
                      <w:bCs/>
                      <w:szCs w:val="24"/>
                    </w:rPr>
                    <w:t>Положение о медали ордена равноапостольной княгини Ольги</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142" w:hanging="142"/>
                    <w:contextualSpacing w:val="0"/>
                    <w:suppressOverlap/>
                    <w:outlineLvl w:val="4"/>
                    <w:rPr>
                      <w:rFonts w:ascii="Times New Roman" w:hAnsi="Times New Roman"/>
                      <w:b/>
                      <w:bCs/>
                      <w:szCs w:val="24"/>
                    </w:rPr>
                  </w:pPr>
                  <w:r w:rsidRPr="009324AF">
                    <w:rPr>
                      <w:rFonts w:ascii="Times New Roman" w:hAnsi="Times New Roman"/>
                      <w:bCs/>
                      <w:szCs w:val="24"/>
                    </w:rPr>
                    <w:t xml:space="preserve">Медаль ордена </w:t>
                  </w:r>
                  <w:r w:rsidRPr="009324AF">
                    <w:rPr>
                      <w:rFonts w:ascii="Times New Roman" w:hAnsi="Times New Roman"/>
                      <w:szCs w:val="24"/>
                    </w:rPr>
                    <w:t xml:space="preserve">равноапостольной княгини Ольги </w:t>
                  </w:r>
                  <w:r w:rsidRPr="009324AF">
                    <w:rPr>
                      <w:rFonts w:ascii="Times New Roman" w:hAnsi="Times New Roman"/>
                      <w:bCs/>
                      <w:szCs w:val="24"/>
                    </w:rPr>
                    <w:t>учреждена определением Святейшего Патриарха Кирилла и Священного Синода от 25–26 декабря 2012 года.</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142" w:hanging="142"/>
                    <w:contextualSpacing w:val="0"/>
                    <w:suppressOverlap/>
                    <w:outlineLvl w:val="4"/>
                    <w:rPr>
                      <w:rFonts w:ascii="Times New Roman" w:hAnsi="Times New Roman"/>
                      <w:bCs/>
                      <w:szCs w:val="24"/>
                    </w:rPr>
                  </w:pPr>
                  <w:r w:rsidRPr="009324AF">
                    <w:rPr>
                      <w:rFonts w:ascii="Times New Roman" w:hAnsi="Times New Roman"/>
                      <w:bCs/>
                      <w:szCs w:val="24"/>
                    </w:rPr>
                    <w:t>Медаль ордена представляет собой золотистый четырехконечный греческий крест, покрытый белой эмалью и окантованный выпуклым рантом в виде жгута. В центре знака расположен золотистый медальон с рельефным образом равноапостольной княгини Ольги. Изображение погрудное, в правой руке святой — восьмиконечный крест, в левой</w:t>
                  </w:r>
                  <w:r w:rsidRPr="009324AF">
                    <w:rPr>
                      <w:rFonts w:ascii="Times New Roman" w:hAnsi="Times New Roman"/>
                      <w:szCs w:val="24"/>
                    </w:rPr>
                    <w:t xml:space="preserve"> — </w:t>
                  </w:r>
                  <w:r w:rsidRPr="009324AF">
                    <w:rPr>
                      <w:rFonts w:ascii="Times New Roman" w:hAnsi="Times New Roman"/>
                      <w:bCs/>
                      <w:szCs w:val="24"/>
                    </w:rPr>
                    <w:t>символический храм. По сторонам, над плечами, стилизованная надпись: над правым —</w:t>
                  </w:r>
                  <w:r w:rsidR="00DF674B">
                    <w:rPr>
                      <w:rFonts w:ascii="Times New Roman" w:hAnsi="Times New Roman"/>
                      <w:bCs/>
                      <w:szCs w:val="24"/>
                    </w:rPr>
                    <w:t xml:space="preserve"> СВ̃ КН̃</w:t>
                  </w:r>
                  <w:r w:rsidRPr="009324AF">
                    <w:rPr>
                      <w:rFonts w:ascii="Times New Roman" w:hAnsi="Times New Roman"/>
                      <w:bCs/>
                      <w:szCs w:val="24"/>
                    </w:rPr>
                    <w:t xml:space="preserve"> (Святая Княгиня), над левым</w:t>
                  </w:r>
                  <w:r w:rsidRPr="009324AF">
                    <w:rPr>
                      <w:rFonts w:ascii="Times New Roman" w:hAnsi="Times New Roman"/>
                      <w:szCs w:val="24"/>
                    </w:rPr>
                    <w:t xml:space="preserve"> —</w:t>
                  </w:r>
                  <w:r w:rsidR="00DF674B">
                    <w:rPr>
                      <w:rFonts w:ascii="Times New Roman" w:hAnsi="Times New Roman"/>
                      <w:szCs w:val="24"/>
                    </w:rPr>
                    <w:t xml:space="preserve">  ȌЛЬГА</w:t>
                  </w:r>
                  <w:r w:rsidRPr="009324AF">
                    <w:rPr>
                      <w:rFonts w:ascii="Times New Roman" w:hAnsi="Times New Roman"/>
                      <w:bCs/>
                      <w:szCs w:val="24"/>
                    </w:rPr>
                    <w:t xml:space="preserve">. Медальон окантован выпуклым золотистым рантом </w:t>
                  </w:r>
                  <w:r w:rsidRPr="009324AF">
                    <w:rPr>
                      <w:rFonts w:ascii="Times New Roman" w:hAnsi="Times New Roman"/>
                      <w:szCs w:val="24"/>
                    </w:rPr>
                    <w:t>и обрамлен двумя широкими лавровыми ветвями, листья которых покрыты синей эмалью</w:t>
                  </w:r>
                  <w:r w:rsidRPr="009324AF">
                    <w:rPr>
                      <w:rFonts w:ascii="Times New Roman" w:hAnsi="Times New Roman"/>
                      <w:bCs/>
                      <w:szCs w:val="24"/>
                    </w:rPr>
                    <w:t>. Ветви венка скреплены у основания небольшой четырехгранной металлической пластиной. На оборотной стороне медали расположен стилизованный девиз: ВЕРОЙ И ЛЮБОВЬЮ СПАСЕМСЯ. Под девизом имеется номер, зарегистрированный в Наградной комиссии. Медаль при помощи кольца соединяется с колодкой, которая имеет форму трапеции. Лента в колодке голубого цвета с белыми широкими полосами по краям и тонкой голубой каймой. Материалы: латунь, никель, золочение, холодная эмаль. Размер медали: ширина 40 мм, высота 40 мм. 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142" w:hanging="142"/>
                    <w:contextualSpacing w:val="0"/>
                    <w:suppressOverlap/>
                    <w:outlineLvl w:val="4"/>
                    <w:rPr>
                      <w:rFonts w:ascii="Times New Roman" w:hAnsi="Times New Roman"/>
                      <w:bCs/>
                      <w:szCs w:val="24"/>
                    </w:rPr>
                  </w:pPr>
                  <w:r w:rsidRPr="009324AF">
                    <w:rPr>
                      <w:rFonts w:ascii="Times New Roman" w:hAnsi="Times New Roman"/>
                      <w:bCs/>
                      <w:szCs w:val="24"/>
                    </w:rPr>
                    <w:t xml:space="preserve">Медаль носится на левой стороне груди и при наличии других медалей Русской Православной Церкви располагается среди них </w:t>
                  </w:r>
                  <w:r w:rsidRPr="009324AF">
                    <w:rPr>
                      <w:rFonts w:ascii="Times New Roman" w:hAnsi="Times New Roman"/>
                      <w:szCs w:val="24"/>
                    </w:rPr>
                    <w:t>согласно перечню медалей, указанному в статье 3.4.2.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142" w:hanging="142"/>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голубого цвета с белыми широкими полосами по краям и тонкой голубой каймой. Размеры планки медали: ширина 24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142" w:hanging="142"/>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 xml:space="preserve"> </w:t>
                  </w:r>
                  <w:r w:rsidRPr="009324AF">
                    <w:rPr>
                      <w:rFonts w:ascii="Times New Roman" w:hAnsi="Times New Roman"/>
                      <w:bCs/>
                      <w:szCs w:val="24"/>
                    </w:rPr>
                    <w:t>Медалью ордена равноапостольной княгини Ольги награждаются женщины за заслуги на поприще церковного, государственного и общественного служения.</w:t>
                  </w:r>
                </w:p>
              </w:tc>
            </w:tr>
            <w:tr w:rsidR="00F967D4" w:rsidRPr="009324AF" w:rsidTr="002F7BF4">
              <w:tc>
                <w:tcPr>
                  <w:tcW w:w="10343" w:type="dxa"/>
                </w:tcPr>
                <w:p w:rsidR="00502150" w:rsidRPr="009324AF" w:rsidRDefault="00502150" w:rsidP="00901ED1">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Статут ордена преподобного Серафима Саровского</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Алексия II и Священного Синода от 25 марта 2004 года в ознаменование 100-летия канонизации преподобного Серафима Саровского. Преподобный Серафим является величайшим подвижником XIX века и особо почита</w:t>
                  </w:r>
                  <w:r w:rsidRPr="009324AF">
                    <w:rPr>
                      <w:rFonts w:ascii="Times New Roman" w:hAnsi="Times New Roman"/>
                      <w:szCs w:val="24"/>
                    </w:rPr>
                    <w:lastRenderedPageBreak/>
                    <w:t>ется в России как духовный наставник и ревнитель церковной жизни.</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преподобного Серафима Саровского имеет три степени.</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901ED1">
                  <w:pPr>
                    <w:pStyle w:val="2"/>
                    <w:framePr w:hSpace="180" w:wrap="around" w:vAnchor="text" w:hAnchor="margin" w:xAlign="center" w:y="-239"/>
                    <w:numPr>
                      <w:ilvl w:val="0"/>
                      <w:numId w:val="46"/>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крест с расширяющимися округлыми концами и килевидными завершениями. Ветви креста обрамлены узким выпуклым рантом и покрыты зеленой эмалью. Между ветвями креста сгруппированы рельефные гладкие позолоченные лучи, разделенные между собой металлическими зернами. В центре креста — круглый медальон с позолоченной рельефной монограммой «СС» (Серафим Саровский) на белом эмалевом фоне. Вокруг медальона располагается пояс со стилизованным девизом: СТЯЖИ ДУХЪ МИРЕНЪ. В нижней части пояса помещены две лавровые ветви с зелеными эмалевыми листьями, контуры которых позолочены. Ветви отделены друг от друга и от девиза золотистыми точками. Пояс также покрыт зеленой эмалью, окантован выпуклым рантом и обрамлен 31 фианитом. Знак посредством ушка и кольца крепится к орденской ленте. На обратной стороне знака имеется номер, зарегистрированный в Наградной комиссии. Материалы: серебро с позолотой, фианиты, холодная эмаль. Размеры знака ордена: ширина 70 мм, высота 70 мм.</w:t>
                  </w:r>
                </w:p>
                <w:p w:rsidR="00502150" w:rsidRPr="009324AF" w:rsidRDefault="00502150" w:rsidP="00901ED1">
                  <w:pPr>
                    <w:pStyle w:val="2"/>
                    <w:framePr w:hSpace="180" w:wrap="around" w:vAnchor="text" w:hAnchor="margin" w:xAlign="center" w:y="-239"/>
                    <w:numPr>
                      <w:ilvl w:val="0"/>
                      <w:numId w:val="46"/>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позолоченная восьмиконечная. Вертикальные и горизонтальные лучи звезды образуются ветвями креста, которые окантованы выпуклым рантом и покрыты зеленой эмалью. Между ветвями креста сгруппированы гладкие позолоченные лучи округлой формы, разделенные между собой дорожкой из металлических зерен. В центре звезды — круглый медальон с образом преподобного Серафима Саровского, выполненный в технике художественной финифти. Святой изображен погрудно, в рясе с епитрахилью. По сторонам, над плечами, стилизованная надпись: над правым плечом —</w:t>
                  </w:r>
                  <w:r w:rsidR="00A61344">
                    <w:rPr>
                      <w:rFonts w:ascii="Times New Roman" w:hAnsi="Times New Roman"/>
                      <w:szCs w:val="24"/>
                    </w:rPr>
                    <w:t xml:space="preserve"> ПР̃П</w:t>
                  </w:r>
                  <w:r w:rsidRPr="009324AF">
                    <w:rPr>
                      <w:rFonts w:ascii="Akathistos Caps Ucs" w:hAnsi="Akathistos Caps Ucs"/>
                      <w:szCs w:val="24"/>
                    </w:rPr>
                    <w:t>,</w:t>
                  </w:r>
                  <w:r w:rsidRPr="009324AF">
                    <w:rPr>
                      <w:rFonts w:ascii="Times New Roman" w:hAnsi="Times New Roman"/>
                      <w:szCs w:val="24"/>
                    </w:rPr>
                    <w:t xml:space="preserve"> чуть ниже -</w:t>
                  </w:r>
                  <w:r w:rsidR="00A61344">
                    <w:rPr>
                      <w:rFonts w:ascii="Times New Roman" w:hAnsi="Times New Roman"/>
                      <w:szCs w:val="24"/>
                    </w:rPr>
                    <w:t xml:space="preserve"> СЕРАФÍМЪ</w:t>
                  </w:r>
                  <w:r w:rsidRPr="009324AF">
                    <w:rPr>
                      <w:rFonts w:ascii="Times New Roman" w:hAnsi="Times New Roman"/>
                      <w:szCs w:val="24"/>
                    </w:rPr>
                    <w:t>, над левым плечом —</w:t>
                  </w:r>
                  <w:r w:rsidR="00A61344">
                    <w:rPr>
                      <w:rFonts w:ascii="Times New Roman" w:hAnsi="Times New Roman"/>
                      <w:szCs w:val="24"/>
                    </w:rPr>
                    <w:t xml:space="preserve"> САРО́ВСК</w:t>
                  </w:r>
                  <w:r w:rsidR="00A61344">
                    <w:rPr>
                      <w:rFonts w:ascii="Times New Roman" w:hAnsi="Times New Roman"/>
                      <w:szCs w:val="24"/>
                      <w:lang w:val="en-US"/>
                    </w:rPr>
                    <w:t>I</w:t>
                  </w:r>
                  <w:r w:rsidR="00A61344">
                    <w:rPr>
                      <w:rFonts w:ascii="Times New Roman" w:hAnsi="Times New Roman"/>
                      <w:szCs w:val="24"/>
                    </w:rPr>
                    <w:t>Й</w:t>
                  </w:r>
                  <w:r w:rsidRPr="009324AF">
                    <w:rPr>
                      <w:rFonts w:ascii="Times New Roman" w:hAnsi="Times New Roman"/>
                      <w:szCs w:val="24"/>
                    </w:rPr>
                    <w:t>. Вокруг медальона располагается пояс со стилизованным девизом: СТЯЖИ ДУХЪ МИРЕНЪ</w:t>
                  </w:r>
                  <w:r w:rsidRPr="009324AF">
                    <w:rPr>
                      <w:rFonts w:ascii="Izhitza" w:hAnsi="Izhitza" w:cs="Courier New"/>
                      <w:szCs w:val="24"/>
                    </w:rPr>
                    <w:t>.</w:t>
                  </w:r>
                  <w:r w:rsidRPr="009324AF">
                    <w:rPr>
                      <w:rFonts w:ascii="Times New Roman" w:hAnsi="Times New Roman"/>
                      <w:szCs w:val="24"/>
                    </w:rPr>
                    <w:t xml:space="preserve"> В нижней части пояса помещены две лавровые ветви с зелеными эмалевыми листьями, контуры которых позолочены. Ветви отделены друг от друга и от девиза золотистыми точками. Пояс также покрыт зеленой эмалью, окантован выпуклым рантом и обрамлен 31 фианитом. На оборотной стороне орден имеет номер, зарегистрированный в Наградной комиссии, и приспособление для крепления. Материалы: серебро с позолотой, фианиты, холодная эмаль, финифть. Размеры звезды ордена: ширина 80 мм, высота 80 мм. </w:t>
                  </w:r>
                </w:p>
                <w:p w:rsidR="00502150" w:rsidRPr="009324AF" w:rsidRDefault="00502150" w:rsidP="00901ED1">
                  <w:pPr>
                    <w:pStyle w:val="2"/>
                    <w:framePr w:hSpace="180" w:wrap="around" w:vAnchor="text" w:hAnchor="margin" w:xAlign="center" w:y="-239"/>
                    <w:numPr>
                      <w:ilvl w:val="0"/>
                      <w:numId w:val="46"/>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ордена шелковая муаровая, зеленого цвета, с широкими белыми полосами по краям и тонкой зеленой каймой, шириной 95 мм, носимая через правое плечо светскими лицами, архиереями и клириками носимая на шее.</w:t>
                  </w:r>
                </w:p>
                <w:p w:rsidR="00502150" w:rsidRPr="009324AF" w:rsidRDefault="00502150" w:rsidP="00901ED1">
                  <w:pPr>
                    <w:pStyle w:val="2"/>
                    <w:framePr w:hSpace="180" w:wrap="around" w:vAnchor="text" w:hAnchor="margin" w:xAlign="center" w:y="-239"/>
                    <w:numPr>
                      <w:ilvl w:val="0"/>
                      <w:numId w:val="46"/>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46"/>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с широкими белыми полосами по краям и тонкой зеленой каймой. В центре орденской планки расположена миниатюрная звезда ордена золотистого цвета. Вертикальные и горизонтальные лучи звезды, которые образуют ветви креста, покрыты зеленой эмалью. В центре звезды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46"/>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lastRenderedPageBreak/>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Серафима Саровского 1 степени 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901ED1">
                  <w:pPr>
                    <w:pStyle w:val="2"/>
                    <w:framePr w:hSpace="180" w:wrap="around" w:vAnchor="text" w:hAnchor="margin" w:xAlign="center" w:y="-239"/>
                    <w:numPr>
                      <w:ilvl w:val="0"/>
                      <w:numId w:val="47"/>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золотистый четырехконечный крест с расширяющимися округлыми концами и килевидными завершениями. Ветви креста обрамлены узким выпуклым рантом и покрыты зеленой эмалью. Между ветвями креста расположены серебристые гладкие лучи, разделенные между собой дорожкой из металлических зерен. В центре креста — рельефный золотистый медальон с образом преподобного Серафима Саровского. Святой изображен погрудно, в рясе с епитрахилью. По сторонам, над плечами, стилизованная надпись: над правым плечом —</w:t>
                  </w:r>
                  <w:r w:rsidR="00311B64">
                    <w:rPr>
                      <w:rFonts w:ascii="Times New Roman" w:hAnsi="Times New Roman"/>
                      <w:szCs w:val="24"/>
                    </w:rPr>
                    <w:t xml:space="preserve">  ПР̃П</w:t>
                  </w:r>
                  <w:r w:rsidRPr="009324AF">
                    <w:rPr>
                      <w:rFonts w:ascii="Akathistos Caps Ucs" w:hAnsi="Akathistos Caps Ucs"/>
                      <w:szCs w:val="24"/>
                    </w:rPr>
                    <w:t xml:space="preserve">, </w:t>
                  </w:r>
                  <w:r w:rsidRPr="009324AF">
                    <w:rPr>
                      <w:rFonts w:ascii="Times New Roman" w:hAnsi="Times New Roman"/>
                      <w:szCs w:val="24"/>
                    </w:rPr>
                    <w:t>чуть ниже -</w:t>
                  </w:r>
                  <w:r w:rsidR="00311B64">
                    <w:rPr>
                      <w:rFonts w:ascii="Times New Roman" w:hAnsi="Times New Roman"/>
                      <w:szCs w:val="24"/>
                    </w:rPr>
                    <w:t xml:space="preserve">  СЕРАФÍМЪ,</w:t>
                  </w:r>
                  <w:r w:rsidRPr="009324AF">
                    <w:rPr>
                      <w:rFonts w:ascii="Times New Roman" w:hAnsi="Times New Roman"/>
                      <w:szCs w:val="24"/>
                    </w:rPr>
                    <w:t xml:space="preserve"> справа —</w:t>
                  </w:r>
                  <w:r w:rsidR="00311B64">
                    <w:rPr>
                      <w:rFonts w:ascii="Times New Roman" w:hAnsi="Times New Roman"/>
                      <w:szCs w:val="24"/>
                    </w:rPr>
                    <w:t xml:space="preserve"> </w:t>
                  </w:r>
                  <w:r w:rsidR="00311B64">
                    <w:t xml:space="preserve"> </w:t>
                  </w:r>
                  <w:r w:rsidR="00311B64" w:rsidRPr="00311B64">
                    <w:rPr>
                      <w:rFonts w:ascii="Times New Roman" w:hAnsi="Times New Roman"/>
                      <w:szCs w:val="24"/>
                    </w:rPr>
                    <w:t>СА</w:t>
                  </w:r>
                  <w:r w:rsidR="00311B64">
                    <w:rPr>
                      <w:rFonts w:ascii="Times New Roman" w:hAnsi="Times New Roman"/>
                      <w:szCs w:val="24"/>
                    </w:rPr>
                    <w:t>РО́В.,</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311B64">
                    <w:rPr>
                      <w:rFonts w:ascii="Times New Roman" w:hAnsi="Times New Roman"/>
                      <w:szCs w:val="24"/>
                    </w:rPr>
                    <w:t>– ЧУД.</w:t>
                  </w:r>
                  <w:r w:rsidRPr="009324AF">
                    <w:rPr>
                      <w:rFonts w:ascii="Times New Roman" w:hAnsi="Times New Roman"/>
                      <w:szCs w:val="24"/>
                    </w:rPr>
                    <w:t xml:space="preserve"> Медальон окантован выпуклым рантом. Вокруг медальона располагается пояс со стилизованным девизом: СТЯЖИ ДУХЪ МИРЕНЪ. В нижней части пояса помещены две лавровые ветви с зелеными эмалевыми листьями, контуры которых позолочены. Ветви отделены друг от друга и от девиза золотистыми точками. Пояс также покрыт зеленой эмалью и окантован выпуклым рантом.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60 мм, высота 60 мм.</w:t>
                  </w:r>
                </w:p>
                <w:p w:rsidR="00502150" w:rsidRPr="009324AF" w:rsidRDefault="00502150" w:rsidP="00901ED1">
                  <w:pPr>
                    <w:pStyle w:val="2"/>
                    <w:framePr w:hSpace="180" w:wrap="around" w:vAnchor="text" w:hAnchor="margin" w:xAlign="center" w:y="-239"/>
                    <w:numPr>
                      <w:ilvl w:val="0"/>
                      <w:numId w:val="4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серебристая восьмиконечная. Вертикальные и горизонтальные лучи звезды образуются ветвями креста, которые окантованы выпуклым золотистым рантом и покрыты зеленой эмалью. Диагональные лучи звезды гладкие, серебристые, округлой формы и разделены между собой дорожкой из металлических зерен. В центре звезды — круглый медальон с золотистой рельефной монограммой «СС» (Серафим Саровский) на белом эмалевом фоне. Медальон окантован рантом, вокруг которого расположены две лавровые ветви с зелеными эмалевыми листьями, контуры которых позолочены. У основания ветви скреплены зеленым эмалевым квадратом, который поделен золотистыми диагональными линиями на четыре треугольника.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80 мм, высота 80 мм.</w:t>
                  </w:r>
                </w:p>
                <w:p w:rsidR="00502150" w:rsidRPr="009324AF" w:rsidRDefault="00502150" w:rsidP="00901ED1">
                  <w:pPr>
                    <w:pStyle w:val="2"/>
                    <w:framePr w:hSpace="180" w:wrap="around" w:vAnchor="text" w:hAnchor="margin" w:xAlign="center" w:y="-239"/>
                    <w:numPr>
                      <w:ilvl w:val="0"/>
                      <w:numId w:val="4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зеленого цвета, с широкими белыми полосами по краям и тонкой зеленой каймой, шириной 40 мм, носимая на шее.</w:t>
                  </w:r>
                </w:p>
                <w:p w:rsidR="00502150" w:rsidRPr="009324AF" w:rsidRDefault="00502150" w:rsidP="00901ED1">
                  <w:pPr>
                    <w:pStyle w:val="2"/>
                    <w:framePr w:hSpace="180" w:wrap="around" w:vAnchor="text" w:hAnchor="margin" w:xAlign="center" w:y="-239"/>
                    <w:numPr>
                      <w:ilvl w:val="0"/>
                      <w:numId w:val="4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47"/>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с широкими белыми полосами по краям и тонкой зеленой каймой. В центре орденской планки расположена миниатюрная звезда ордена серебристого цвета. Вертикальные и горизонтальные лучи звезды, которые образуют ветви креста, покрыты зеленой эмалью и имеют золотистую окантовку. В центре звезды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4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w:t>
                  </w:r>
                  <w:r w:rsidRPr="009324AF">
                    <w:rPr>
                      <w:rFonts w:ascii="Times New Roman" w:hAnsi="Times New Roman"/>
                      <w:szCs w:val="24"/>
                    </w:rPr>
                    <w:lastRenderedPageBreak/>
                    <w:t>на левой стороне груди. При наличии других орденов Русской Православной Церкви планка ордена преподобного Серафима Саровского 2 степени 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901ED1">
                  <w:pPr>
                    <w:pStyle w:val="2"/>
                    <w:framePr w:hSpace="180" w:wrap="around" w:vAnchor="text" w:hAnchor="margin" w:xAlign="center" w:y="-239"/>
                    <w:numPr>
                      <w:ilvl w:val="0"/>
                      <w:numId w:val="48"/>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золотистый четырехконечный крест с расширяющимися округлыми концами и килевидными завершениями. Ветви креста обрамлены узким выпуклым рантом и покрыты зеленой эмалью. Между ветвями креста расположены золотистые гладкие лучи, разделенные между собой дорожкой из металлических зерен. В центре креста — рельефный золотистый медальон с образом преподобного Серафима Саровского. Святой изображен погрудно, в рясе с епитрахилью. По сторонам, над плечами, стилизованная надпись: над правым плечом —</w:t>
                  </w:r>
                  <w:r w:rsidR="00311B64">
                    <w:rPr>
                      <w:rFonts w:ascii="Times New Roman" w:hAnsi="Times New Roman"/>
                      <w:szCs w:val="24"/>
                    </w:rPr>
                    <w:t xml:space="preserve">  ПР̃П,</w:t>
                  </w:r>
                  <w:r w:rsidRPr="009324AF">
                    <w:rPr>
                      <w:rFonts w:ascii="Akathistos Caps Ucs" w:hAnsi="Akathistos Caps Ucs"/>
                      <w:szCs w:val="24"/>
                    </w:rPr>
                    <w:t xml:space="preserve"> </w:t>
                  </w:r>
                  <w:r w:rsidRPr="009324AF">
                    <w:rPr>
                      <w:rFonts w:ascii="Times New Roman" w:hAnsi="Times New Roman"/>
                      <w:szCs w:val="24"/>
                    </w:rPr>
                    <w:t>чуть ниже -</w:t>
                  </w:r>
                  <w:r w:rsidR="00311B64">
                    <w:rPr>
                      <w:rFonts w:ascii="Times New Roman" w:hAnsi="Times New Roman"/>
                      <w:szCs w:val="24"/>
                    </w:rPr>
                    <w:t xml:space="preserve">  СЕРАФÍМЪ,</w:t>
                  </w:r>
                  <w:r w:rsidRPr="009324AF">
                    <w:rPr>
                      <w:rFonts w:ascii="Times New Roman" w:hAnsi="Times New Roman"/>
                      <w:szCs w:val="24"/>
                    </w:rPr>
                    <w:t xml:space="preserve"> над левым —</w:t>
                  </w:r>
                  <w:r w:rsidR="00311B64">
                    <w:rPr>
                      <w:rFonts w:ascii="Times New Roman" w:hAnsi="Times New Roman"/>
                      <w:szCs w:val="24"/>
                    </w:rPr>
                    <w:t xml:space="preserve"> САРО́В.,</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311B64">
                    <w:rPr>
                      <w:rFonts w:ascii="Times New Roman" w:hAnsi="Times New Roman"/>
                      <w:szCs w:val="24"/>
                    </w:rPr>
                    <w:t>– ЧУД.</w:t>
                  </w:r>
                  <w:r w:rsidRPr="009324AF">
                    <w:rPr>
                      <w:rFonts w:ascii="Times New Roman" w:hAnsi="Times New Roman"/>
                      <w:szCs w:val="24"/>
                    </w:rPr>
                    <w:t xml:space="preserve"> Медальон окантован выпуклым рантом. Вокруг медальона располагается пояс со стилизованным девизом: СТЯЖИ ДУХЪ МИРЕНЪ. В нижней части пояса помещены две лавровые ветви с зелеными эмалевыми листьями, контуры которых позолочены. Ветви отделены друг от друга и от девиза золотистыми точками. Пояс также покрыт зеленой эмалью и окантован выпуклым рантом. На обратной стороне знака имеется номер, зарегистрированный в Наградной комиссии, и приспособление для крепления. Материалы: медь с позолотой, холодная эмаль. Размеры знака ордена: ширина 70 мм, высота 70 мм.</w:t>
                  </w:r>
                </w:p>
                <w:p w:rsidR="00502150" w:rsidRPr="009324AF" w:rsidRDefault="00502150" w:rsidP="00901ED1">
                  <w:pPr>
                    <w:pStyle w:val="2"/>
                    <w:framePr w:hSpace="180" w:wrap="around" w:vAnchor="text" w:hAnchor="margin" w:xAlign="center" w:y="-239"/>
                    <w:numPr>
                      <w:ilvl w:val="0"/>
                      <w:numId w:val="48"/>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48"/>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с широкими белыми полосами по краям и тонкой зеленой каймой. В центре орденской планки расположен миниатюрный знак ордена. В центре знака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48"/>
                    </w:numPr>
                    <w:spacing w:before="0" w:beforeAutospacing="0" w:after="240"/>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Серафима Саровского 3 степени 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 </w:t>
                  </w:r>
                  <w:r w:rsidRPr="009324AF">
                    <w:rPr>
                      <w:rFonts w:ascii="Times New Roman" w:hAnsi="Times New Roman"/>
                      <w:bCs/>
                      <w:szCs w:val="24"/>
                    </w:rPr>
                    <w:t>Орденом преподобного Серафима Саровского награждаются священнослужители, монашествующие и миряне за вклад в дело возрождения монастырей и храмов, за пастырскую и церковно-общественную деятельность.</w:t>
                  </w:r>
                </w:p>
                <w:p w:rsidR="00502150" w:rsidRPr="009324AF" w:rsidRDefault="00502150" w:rsidP="00901ED1">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преподобного Серафима Саровского</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учреждена определением Святейшего Патриарха Алексия II и Священного Синода от 25 марта 2004 года в ознаменование 100-летия канонизации преподобного Серафима Саровского.</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 медали</w:t>
                  </w:r>
                  <w:r w:rsidRPr="009324AF">
                    <w:rPr>
                      <w:rFonts w:ascii="Times New Roman" w:hAnsi="Times New Roman"/>
                      <w:szCs w:val="24"/>
                    </w:rPr>
                    <w:t xml:space="preserve"> — </w:t>
                  </w:r>
                  <w:r w:rsidRPr="009324AF">
                    <w:rPr>
                      <w:rFonts w:ascii="Times New Roman" w:hAnsi="Times New Roman"/>
                      <w:bCs/>
                      <w:szCs w:val="24"/>
                    </w:rPr>
                    <w:t>рельефное изображение преподобного Серафима Саровского в рясе с епитрахилью. Образ святого поясной, правая рука</w:t>
                  </w:r>
                  <w:r w:rsidRPr="009324AF">
                    <w:rPr>
                      <w:rFonts w:ascii="Times New Roman" w:hAnsi="Times New Roman"/>
                      <w:szCs w:val="24"/>
                    </w:rPr>
                    <w:t xml:space="preserve"> — </w:t>
                  </w:r>
                  <w:r w:rsidRPr="009324AF">
                    <w:rPr>
                      <w:rFonts w:ascii="Times New Roman" w:hAnsi="Times New Roman"/>
                      <w:bCs/>
                      <w:szCs w:val="24"/>
                    </w:rPr>
                    <w:t>благословляющая, в левой руке</w:t>
                  </w:r>
                  <w:r w:rsidRPr="009324AF">
                    <w:rPr>
                      <w:rFonts w:ascii="Times New Roman" w:hAnsi="Times New Roman"/>
                      <w:szCs w:val="24"/>
                    </w:rPr>
                    <w:t xml:space="preserve"> — </w:t>
                  </w:r>
                  <w:r w:rsidRPr="009324AF">
                    <w:rPr>
                      <w:rFonts w:ascii="Times New Roman" w:hAnsi="Times New Roman"/>
                      <w:bCs/>
                      <w:szCs w:val="24"/>
                    </w:rPr>
                    <w:t>четки. По сторонам, на уровне плеч, стилизованная надпись: у левого плеча –</w:t>
                  </w:r>
                  <w:r w:rsidR="00A73BF8">
                    <w:rPr>
                      <w:rFonts w:ascii="Times New Roman" w:hAnsi="Times New Roman"/>
                      <w:bCs/>
                      <w:szCs w:val="24"/>
                    </w:rPr>
                    <w:t xml:space="preserve"> ПРПД̃БНЫЙ,</w:t>
                  </w:r>
                  <w:r w:rsidRPr="009324AF">
                    <w:rPr>
                      <w:rFonts w:ascii="Akathistos Caps Ucs" w:hAnsi="Akathistos Caps Ucs"/>
                      <w:bCs/>
                      <w:szCs w:val="24"/>
                    </w:rPr>
                    <w:t xml:space="preserve"> </w:t>
                  </w:r>
                  <w:r w:rsidRPr="009324AF">
                    <w:rPr>
                      <w:rFonts w:ascii="Times New Roman" w:hAnsi="Times New Roman"/>
                      <w:bCs/>
                      <w:szCs w:val="24"/>
                    </w:rPr>
                    <w:t>чуть ниже -</w:t>
                  </w:r>
                  <w:r w:rsidR="00A73BF8">
                    <w:rPr>
                      <w:rFonts w:ascii="Times New Roman" w:hAnsi="Times New Roman"/>
                      <w:bCs/>
                      <w:szCs w:val="24"/>
                    </w:rPr>
                    <w:t xml:space="preserve"> </w:t>
                  </w:r>
                  <w:r w:rsidR="00A73BF8">
                    <w:rPr>
                      <w:rFonts w:ascii="Times New Roman" w:hAnsi="Times New Roman"/>
                      <w:szCs w:val="24"/>
                    </w:rPr>
                    <w:t xml:space="preserve"> СЕРАФÍМЪ,</w:t>
                  </w:r>
                  <w:r w:rsidRPr="009324AF">
                    <w:rPr>
                      <w:rFonts w:ascii="Times New Roman" w:hAnsi="Times New Roman"/>
                      <w:bCs/>
                      <w:szCs w:val="24"/>
                    </w:rPr>
                    <w:t xml:space="preserve"> у правого пле</w:t>
                  </w:r>
                  <w:r w:rsidRPr="009324AF">
                    <w:rPr>
                      <w:rFonts w:ascii="Times New Roman" w:hAnsi="Times New Roman"/>
                      <w:bCs/>
                      <w:szCs w:val="24"/>
                    </w:rPr>
                    <w:lastRenderedPageBreak/>
                    <w:t>ча</w:t>
                  </w:r>
                  <w:r w:rsidRPr="009324AF">
                    <w:rPr>
                      <w:rFonts w:ascii="Times New Roman" w:hAnsi="Times New Roman"/>
                      <w:szCs w:val="24"/>
                    </w:rPr>
                    <w:t> —</w:t>
                  </w:r>
                  <w:r w:rsidR="00EF2F3C">
                    <w:rPr>
                      <w:rFonts w:ascii="Times New Roman" w:hAnsi="Times New Roman"/>
                      <w:szCs w:val="24"/>
                    </w:rPr>
                    <w:t xml:space="preserve">  САРО́ВСК</w:t>
                  </w:r>
                  <w:r w:rsidR="00EF2F3C">
                    <w:rPr>
                      <w:rFonts w:ascii="Times New Roman" w:hAnsi="Times New Roman"/>
                      <w:szCs w:val="24"/>
                      <w:lang w:val="en-US"/>
                    </w:rPr>
                    <w:t>I</w:t>
                  </w:r>
                  <w:r w:rsidR="00EF2F3C">
                    <w:rPr>
                      <w:rFonts w:ascii="Times New Roman" w:hAnsi="Times New Roman"/>
                      <w:szCs w:val="24"/>
                    </w:rPr>
                    <w:t>Й,</w:t>
                  </w:r>
                  <w:r w:rsidRPr="009324AF">
                    <w:rPr>
                      <w:rFonts w:ascii="Akathistos Caps Ucs" w:hAnsi="Akathistos Caps Ucs"/>
                      <w:bCs/>
                      <w:szCs w:val="24"/>
                    </w:rPr>
                    <w:t xml:space="preserve"> </w:t>
                  </w:r>
                  <w:r w:rsidRPr="009324AF">
                    <w:rPr>
                      <w:rFonts w:ascii="Times New Roman" w:hAnsi="Times New Roman"/>
                      <w:bCs/>
                      <w:szCs w:val="24"/>
                    </w:rPr>
                    <w:t xml:space="preserve">чуть ниже </w:t>
                  </w:r>
                  <w:r w:rsidR="00EF2F3C">
                    <w:rPr>
                      <w:rFonts w:ascii="Times New Roman" w:hAnsi="Times New Roman"/>
                      <w:bCs/>
                      <w:szCs w:val="24"/>
                    </w:rPr>
                    <w:t>– ЧУДОТВО́Р.</w:t>
                  </w:r>
                  <w:r w:rsidRPr="009324AF">
                    <w:rPr>
                      <w:rFonts w:ascii="Times New Roman" w:hAnsi="Times New Roman"/>
                      <w:bCs/>
                      <w:szCs w:val="24"/>
                    </w:rPr>
                    <w:t xml:space="preserve"> (Чудотворец). Над изображением святого по окружности расположен стилизованный девиз СТЯЖИ ДУХЪ МИРЕНЪ. На оборотной стороне медали расположена рельефная монограмма «СС» (Серафим Саровский), по обеим сторонам от которой находятся рельефные изображения двух лавровых ветвей. Под монограммой расположен номер медали,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зеленого цвета, с широкими белыми полосами по краям и тонкой зеленой каймой. Материалы: латунь, никель, золочение. Диаметр медали: 35 мм. 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преподобного Серафима Саровского носится на левой стороне груди и располагается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зеленого цвета с широкими белыми полосами по краям и тонкой зеленой каймой. Размеры планки медали: ширина 24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Медалью ордена преподобного Серафима Саровского награждаются священнослужители, монашествующие и миряне за вклад в дело возрождения монастырей и храмов, за пастырскую и церковно-общественную деятельность.</w:t>
                  </w:r>
                </w:p>
                <w:p w:rsidR="00502150" w:rsidRPr="009324AF" w:rsidRDefault="00502150" w:rsidP="00901ED1">
                  <w:pPr>
                    <w:framePr w:hSpace="180" w:wrap="around" w:vAnchor="text" w:hAnchor="margin" w:xAlign="center" w:y="-239"/>
                    <w:spacing w:before="0" w:beforeAutospacing="0" w:after="240"/>
                    <w:suppressOverlap/>
                    <w:rPr>
                      <w:szCs w:val="24"/>
                    </w:rPr>
                  </w:pPr>
                </w:p>
              </w:tc>
            </w:tr>
            <w:tr w:rsidR="00F967D4" w:rsidRPr="009324AF" w:rsidTr="002F7BF4">
              <w:tc>
                <w:tcPr>
                  <w:tcW w:w="10343" w:type="dxa"/>
                </w:tcPr>
                <w:p w:rsidR="00502150" w:rsidRPr="009324AF" w:rsidRDefault="00502150" w:rsidP="00901ED1">
                  <w:pPr>
                    <w:pStyle w:val="2"/>
                    <w:framePr w:hSpace="180" w:wrap="around" w:vAnchor="text" w:hAnchor="margin" w:xAlign="center" w:y="-239"/>
                    <w:numPr>
                      <w:ilvl w:val="1"/>
                      <w:numId w:val="77"/>
                    </w:numPr>
                    <w:spacing w:before="0" w:beforeAutospacing="0" w:after="240"/>
                    <w:ind w:left="0" w:firstLine="426"/>
                    <w:suppressOverlap/>
                    <w:jc w:val="center"/>
                    <w:rPr>
                      <w:rFonts w:ascii="Times New Roman" w:hAnsi="Times New Roman"/>
                      <w:szCs w:val="24"/>
                    </w:rPr>
                  </w:pPr>
                  <w:r w:rsidRPr="009324AF">
                    <w:rPr>
                      <w:rFonts w:ascii="Times New Roman" w:hAnsi="Times New Roman"/>
                      <w:b/>
                      <w:bCs/>
                      <w:szCs w:val="24"/>
                    </w:rPr>
                    <w:lastRenderedPageBreak/>
                    <w:t>Статут ордена святителя Иннокентия, митрополита Московского и Коломенского</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Алексия II и Священного Синода от 28 декабря 1996 года в ознаменование 200-летия со дня рождения святителя Иннокентия, митрополита Московского и Коломенского, — прославленного миссионера, просветителя народов Сибири и Америки.</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святителя Иннокентия, митрополита Московского и Коломенского, имеет три степени.</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901ED1">
                  <w:pPr>
                    <w:pStyle w:val="2"/>
                    <w:framePr w:hSpace="180" w:wrap="around" w:vAnchor="text" w:hAnchor="margin" w:xAlign="center" w:y="-239"/>
                    <w:numPr>
                      <w:ilvl w:val="0"/>
                      <w:numId w:val="49"/>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крест с расширяющимися концами и скругленными углами. Ветви креста покрыты фиолетовой эмалью. В центре креста — овальный медальон с рельефной позолоченной монограммой «СИ» (Святитель Иннокентий) на белом эмалевом фоне. Медальон окантован выпуклым рантом. Между ветвями креста расположены позолоченные гладкие округлые лучи, центральные из которых более длинные. Знак посредством ушка и кольца крепится к орденской ленте. На обратной стороне знака имеется номер, зарегистрированный в Наградной комиссии. Материалы: серебро с позолотой, холодная эмаль. Размеры знака ордена: ширина 55 мм, высота 55 мм.</w:t>
                  </w:r>
                </w:p>
                <w:p w:rsidR="00502150" w:rsidRPr="009324AF" w:rsidRDefault="00502150" w:rsidP="00901ED1">
                  <w:pPr>
                    <w:pStyle w:val="2"/>
                    <w:framePr w:hSpace="180" w:wrap="around" w:vAnchor="text" w:hAnchor="margin" w:xAlign="center" w:y="-239"/>
                    <w:numPr>
                      <w:ilvl w:val="0"/>
                      <w:numId w:val="4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восьмиконечная, с золочением и серебрением, с гладкими округлыми лучами. В центре звезды — круглый медальон с поясным образом святителя Иннокентия, митрополита Московского и Коломенского. Правая рука святителя — благословляющая, в ле</w:t>
                  </w:r>
                  <w:r w:rsidRPr="009324AF">
                    <w:rPr>
                      <w:rFonts w:ascii="Times New Roman" w:hAnsi="Times New Roman"/>
                      <w:szCs w:val="24"/>
                    </w:rPr>
                    <w:lastRenderedPageBreak/>
                    <w:t>вой — Святое Евангелие. По сторонам, над плечами, стилизованная надпись: у правого плеча —</w:t>
                  </w:r>
                  <w:r w:rsidR="007C5531">
                    <w:rPr>
                      <w:rFonts w:ascii="Times New Roman" w:hAnsi="Times New Roman"/>
                      <w:szCs w:val="24"/>
                    </w:rPr>
                    <w:t xml:space="preserve"> СВ̃Т,</w:t>
                  </w:r>
                  <w:r w:rsidRPr="009324AF">
                    <w:rPr>
                      <w:rFonts w:ascii="Akathistos Caps Ucs" w:hAnsi="Akathistos Caps Ucs"/>
                      <w:szCs w:val="24"/>
                    </w:rPr>
                    <w:t xml:space="preserve"> </w:t>
                  </w:r>
                  <w:r w:rsidRPr="009324AF">
                    <w:rPr>
                      <w:rFonts w:ascii="Times New Roman" w:hAnsi="Times New Roman"/>
                      <w:szCs w:val="24"/>
                    </w:rPr>
                    <w:t>чуть ниже -</w:t>
                  </w:r>
                  <w:r w:rsidR="007C5531">
                    <w:rPr>
                      <w:rFonts w:ascii="Times New Roman" w:hAnsi="Times New Roman"/>
                      <w:szCs w:val="24"/>
                    </w:rPr>
                    <w:t xml:space="preserve"> ȊННОКЕ́НТ</w:t>
                  </w:r>
                  <w:r w:rsidR="007C5531">
                    <w:rPr>
                      <w:rFonts w:ascii="Times New Roman" w:hAnsi="Times New Roman"/>
                      <w:szCs w:val="24"/>
                      <w:lang w:val="en-US"/>
                    </w:rPr>
                    <w:t>I</w:t>
                  </w:r>
                  <w:r w:rsidR="007C5531">
                    <w:rPr>
                      <w:rFonts w:ascii="Times New Roman" w:hAnsi="Times New Roman"/>
                      <w:szCs w:val="24"/>
                    </w:rPr>
                    <w:t>Й</w:t>
                  </w:r>
                  <w:r w:rsidRPr="009324AF">
                    <w:rPr>
                      <w:rFonts w:ascii="Times New Roman" w:hAnsi="Times New Roman"/>
                      <w:szCs w:val="24"/>
                    </w:rPr>
                    <w:t xml:space="preserve"> (Святитель Иннокентий), у левого плеча —</w:t>
                  </w:r>
                  <w:r w:rsidR="007C5531">
                    <w:rPr>
                      <w:rFonts w:ascii="Times New Roman" w:hAnsi="Times New Roman"/>
                      <w:szCs w:val="24"/>
                    </w:rPr>
                    <w:t xml:space="preserve"> МИТР.,</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7C5531">
                    <w:rPr>
                      <w:rFonts w:ascii="Times New Roman" w:hAnsi="Times New Roman"/>
                      <w:szCs w:val="24"/>
                    </w:rPr>
                    <w:t>– МОСКО́ВСК</w:t>
                  </w:r>
                  <w:r w:rsidR="007C5531">
                    <w:rPr>
                      <w:rFonts w:ascii="Times New Roman" w:hAnsi="Times New Roman"/>
                      <w:szCs w:val="24"/>
                      <w:lang w:val="en-US"/>
                    </w:rPr>
                    <w:t>I</w:t>
                  </w:r>
                  <w:r w:rsidR="007C5531">
                    <w:rPr>
                      <w:rFonts w:ascii="Akathistos Caps Ucs" w:hAnsi="Akathistos Caps Ucs"/>
                      <w:szCs w:val="24"/>
                    </w:rPr>
                    <w:t>Й</w:t>
                  </w:r>
                  <w:r w:rsidRPr="009324AF">
                    <w:rPr>
                      <w:rFonts w:ascii="Times New Roman" w:hAnsi="Times New Roman"/>
                      <w:szCs w:val="24"/>
                    </w:rPr>
                    <w:t xml:space="preserve"> (Митрополит Московский). Медальон выполнен в технике художественной финифти и окантован выпуклым рантом. Вокруг медальона расположен пояс со стилизованным девизом: ЗА МИССИОНЕРСКИЕ ТРУДЫ. В нижней части пояса помещены две лавровые ветви с фиолетовыми эмалевыми листьями, контуры которых позолочены. Ветки отделены друг от друга и от надписания золотистыми точками. Пояс покрыт фиолетовой эмалью, окаймлен узким выпуклым рантом и обрамлен 31 фианитом. В оглавии медальона расположена позолоченная митра, увенчанная крестом. У основания митры имеется фиолетовая эмалевая лента с позолоченными точками. От центрального медальона исходят серебряные гладкие лучи округлой формы. Окончания лучей позолочены таким образом, что внутри звезды образуется серебристый восьмигранник. На обратной стороне ордена указан номер, зарегистрированный в Наградной комиссии, и расположено приспособление для крепления. Материалы: серебро с позолотой, фианиты, холодная эмаль, финифть. Размеры звезды ордена: ширина 80 мм, высота 80 мм.</w:t>
                  </w:r>
                </w:p>
                <w:p w:rsidR="00502150" w:rsidRPr="009324AF" w:rsidRDefault="00502150" w:rsidP="00901ED1">
                  <w:pPr>
                    <w:pStyle w:val="2"/>
                    <w:framePr w:hSpace="180" w:wrap="around" w:vAnchor="text" w:hAnchor="margin" w:xAlign="center" w:y="-239"/>
                    <w:numPr>
                      <w:ilvl w:val="0"/>
                      <w:numId w:val="4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ордена шелковая муаровая, шириной 95 мм, фиолетовая, с широкими белыми полосами по краям и тонкой фиолетовой каймой, носимая через правое плечо светскими лицами, архиереями и клириками носимая на шее.</w:t>
                  </w:r>
                </w:p>
                <w:p w:rsidR="00502150" w:rsidRPr="009324AF" w:rsidRDefault="00502150" w:rsidP="00901ED1">
                  <w:pPr>
                    <w:pStyle w:val="2"/>
                    <w:framePr w:hSpace="180" w:wrap="around" w:vAnchor="text" w:hAnchor="margin" w:xAlign="center" w:y="-239"/>
                    <w:numPr>
                      <w:ilvl w:val="0"/>
                      <w:numId w:val="4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49"/>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фиолетового цвета с широкими белыми полосами по краям и тонкой фиолетовой каймой. В центре орденской планки расположена миниатюрная звезда ордена с золочением и серебрением. В центре звезды — золотистый медальон, окруженный эмалевым поясом фиолетового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4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Иннокентия 1 степени 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901ED1">
                  <w:pPr>
                    <w:pStyle w:val="2"/>
                    <w:framePr w:hSpace="180" w:wrap="around" w:vAnchor="text" w:hAnchor="margin" w:xAlign="center" w:y="-239"/>
                    <w:numPr>
                      <w:ilvl w:val="0"/>
                      <w:numId w:val="50"/>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четырехконечный крест с расширяющимися концами и скругленными углами. Ветви креста покрыты фиолетовой эмалью. В центре креста — овальный золотистый медальон с рельефным поясным изображением святителя Иннокентия, митрополита Московского и Коломенского. Правая рука святителя — благословляющая, в левой — открытое Евангелие. По сторонам, над плечами, стилизованная надпись: у правого плеча —</w:t>
                  </w:r>
                  <w:r w:rsidR="007C5531">
                    <w:rPr>
                      <w:rFonts w:ascii="Times New Roman" w:hAnsi="Times New Roman"/>
                      <w:szCs w:val="24"/>
                    </w:rPr>
                    <w:t xml:space="preserve"> СТ̃ЛЬ,</w:t>
                  </w:r>
                  <w:r w:rsidRPr="009324AF">
                    <w:rPr>
                      <w:rFonts w:ascii="Akathistos Caps Ucs" w:hAnsi="Akathistos Caps Ucs"/>
                      <w:szCs w:val="24"/>
                    </w:rPr>
                    <w:t xml:space="preserve"> </w:t>
                  </w:r>
                  <w:r w:rsidRPr="009324AF">
                    <w:rPr>
                      <w:rFonts w:ascii="Times New Roman" w:hAnsi="Times New Roman"/>
                      <w:szCs w:val="24"/>
                    </w:rPr>
                    <w:t>чуть ниже</w:t>
                  </w:r>
                  <w:r w:rsidR="007C5531">
                    <w:rPr>
                      <w:rFonts w:ascii="Times New Roman" w:hAnsi="Times New Roman"/>
                      <w:szCs w:val="24"/>
                    </w:rPr>
                    <w:t xml:space="preserve"> </w:t>
                  </w:r>
                  <w:r w:rsidR="007C5531">
                    <w:t xml:space="preserve"> </w:t>
                  </w:r>
                  <w:r w:rsidR="007C5531">
                    <w:rPr>
                      <w:rFonts w:ascii="Times New Roman" w:hAnsi="Times New Roman"/>
                      <w:szCs w:val="24"/>
                    </w:rPr>
                    <w:t>ȊННОКЕ́Н,</w:t>
                  </w:r>
                  <w:r w:rsidRPr="009324AF">
                    <w:rPr>
                      <w:rFonts w:ascii="Akathistos Caps Ucs" w:hAnsi="Akathistos Caps Ucs"/>
                      <w:szCs w:val="24"/>
                    </w:rPr>
                    <w:t xml:space="preserve"> </w:t>
                  </w:r>
                  <w:r w:rsidRPr="009324AF">
                    <w:rPr>
                      <w:rFonts w:ascii="Times New Roman" w:hAnsi="Times New Roman"/>
                      <w:szCs w:val="24"/>
                    </w:rPr>
                    <w:t>еще ниже -</w:t>
                  </w:r>
                  <w:r w:rsidR="007C5531">
                    <w:rPr>
                      <w:rFonts w:ascii="Times New Roman" w:hAnsi="Times New Roman"/>
                      <w:szCs w:val="24"/>
                    </w:rPr>
                    <w:t xml:space="preserve"> Т</w:t>
                  </w:r>
                  <w:r w:rsidR="007C5531">
                    <w:rPr>
                      <w:rFonts w:ascii="Times New Roman" w:hAnsi="Times New Roman"/>
                      <w:szCs w:val="24"/>
                      <w:lang w:val="en-US"/>
                    </w:rPr>
                    <w:t>I</w:t>
                  </w:r>
                  <w:r w:rsidR="007C5531">
                    <w:rPr>
                      <w:rFonts w:ascii="Times New Roman" w:hAnsi="Times New Roman"/>
                      <w:szCs w:val="24"/>
                    </w:rPr>
                    <w:t>Й</w:t>
                  </w:r>
                  <w:r w:rsidRPr="009324AF">
                    <w:rPr>
                      <w:rFonts w:ascii="Times New Roman" w:hAnsi="Times New Roman"/>
                      <w:szCs w:val="24"/>
                    </w:rPr>
                    <w:t xml:space="preserve"> (Святитель Иннокентий), у левого плеча —</w:t>
                  </w:r>
                  <w:r w:rsidR="007C5531">
                    <w:rPr>
                      <w:rFonts w:ascii="Times New Roman" w:hAnsi="Times New Roman"/>
                      <w:szCs w:val="24"/>
                    </w:rPr>
                    <w:t xml:space="preserve">  МИТР.,</w:t>
                  </w:r>
                  <w:r w:rsidRPr="009324AF">
                    <w:rPr>
                      <w:rFonts w:ascii="Akathistos Caps Ucs" w:hAnsi="Akathistos Caps Ucs"/>
                      <w:szCs w:val="24"/>
                    </w:rPr>
                    <w:t xml:space="preserve"> </w:t>
                  </w:r>
                  <w:r w:rsidRPr="009324AF">
                    <w:rPr>
                      <w:rFonts w:ascii="Times New Roman" w:hAnsi="Times New Roman"/>
                      <w:szCs w:val="24"/>
                    </w:rPr>
                    <w:t>чуть ниже</w:t>
                  </w:r>
                  <w:r w:rsidR="007C5531">
                    <w:rPr>
                      <w:rFonts w:ascii="Times New Roman" w:hAnsi="Times New Roman"/>
                      <w:szCs w:val="24"/>
                    </w:rPr>
                    <w:t xml:space="preserve">  МОСКО́В,</w:t>
                  </w:r>
                  <w:r w:rsidRPr="009324AF">
                    <w:rPr>
                      <w:rFonts w:ascii="Akathistos Caps Ucs" w:hAnsi="Akathistos Caps Ucs"/>
                      <w:szCs w:val="24"/>
                    </w:rPr>
                    <w:t xml:space="preserve"> </w:t>
                  </w:r>
                  <w:r w:rsidRPr="009324AF">
                    <w:rPr>
                      <w:rFonts w:ascii="Times New Roman" w:hAnsi="Times New Roman"/>
                      <w:szCs w:val="24"/>
                    </w:rPr>
                    <w:t>еще ниже -</w:t>
                  </w:r>
                  <w:r w:rsidR="007C5531">
                    <w:rPr>
                      <w:rFonts w:ascii="Times New Roman" w:hAnsi="Times New Roman"/>
                      <w:szCs w:val="24"/>
                    </w:rPr>
                    <w:t xml:space="preserve">  СК</w:t>
                  </w:r>
                  <w:r w:rsidR="007C5531">
                    <w:rPr>
                      <w:rFonts w:ascii="Times New Roman" w:hAnsi="Times New Roman"/>
                      <w:szCs w:val="24"/>
                      <w:lang w:val="en-US"/>
                    </w:rPr>
                    <w:t>I</w:t>
                  </w:r>
                  <w:r w:rsidR="007C5531">
                    <w:rPr>
                      <w:rFonts w:ascii="Akathistos Caps Ucs" w:hAnsi="Akathistos Caps Ucs"/>
                      <w:szCs w:val="24"/>
                    </w:rPr>
                    <w:t>Й</w:t>
                  </w:r>
                  <w:r w:rsidRPr="009324AF">
                    <w:rPr>
                      <w:rFonts w:ascii="Times New Roman" w:hAnsi="Times New Roman"/>
                      <w:szCs w:val="24"/>
                    </w:rPr>
                    <w:t xml:space="preserve"> (Митрополит Московский). Медальон окантован выпуклым серебристым рантом.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50 мм, высота 50 мм.</w:t>
                  </w:r>
                </w:p>
                <w:p w:rsidR="00502150" w:rsidRPr="009324AF" w:rsidRDefault="00502150" w:rsidP="00901ED1">
                  <w:pPr>
                    <w:pStyle w:val="2"/>
                    <w:framePr w:hSpace="180" w:wrap="around" w:vAnchor="text" w:hAnchor="margin" w:xAlign="center" w:y="-239"/>
                    <w:numPr>
                      <w:ilvl w:val="0"/>
                      <w:numId w:val="50"/>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Звезда ордена серебристая, восьмиконечная, с гладкими округлыми лучами. В центре </w:t>
                  </w:r>
                  <w:r w:rsidRPr="009324AF">
                    <w:rPr>
                      <w:rFonts w:ascii="Times New Roman" w:hAnsi="Times New Roman"/>
                      <w:szCs w:val="24"/>
                    </w:rPr>
                    <w:lastRenderedPageBreak/>
                    <w:t>расположен круглый медальон, покрытый белой эмалью, с позолоченным рельефным изображением восьмиконечного креста, возвышающегося над золотистым раскрытым Евангелием. Медальон обрамлен узким выпуклым рантом. Вокруг медальона — фиолетовый эмалевый пояс со стилизованным золотистым девизом: ЗА МИССИОНЕРСКИЕ ТРУДЫ. В нижней части пояса помещены две лавровые ветви с фиолетовыми эмалевыми листьями, контуры которых позолочены. Ветки отделены друг от друга и от надписания золотистыми точками. Пояс окаймлен узким золотистым выпуклым рантом.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80 мм, высота 80 мм.</w:t>
                  </w:r>
                </w:p>
                <w:p w:rsidR="00502150" w:rsidRPr="009324AF" w:rsidRDefault="00502150" w:rsidP="00901ED1">
                  <w:pPr>
                    <w:pStyle w:val="2"/>
                    <w:framePr w:hSpace="180" w:wrap="around" w:vAnchor="text" w:hAnchor="margin" w:xAlign="center" w:y="-239"/>
                    <w:numPr>
                      <w:ilvl w:val="0"/>
                      <w:numId w:val="50"/>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Лента ордена шелковая муаровая, шириной 40 мм, фиолетовая, с широкими белыми полосами по краям и тонкой фиолетовой каймой, носимая на шее.</w:t>
                  </w:r>
                </w:p>
                <w:p w:rsidR="00502150" w:rsidRPr="009324AF" w:rsidRDefault="00502150" w:rsidP="00901ED1">
                  <w:pPr>
                    <w:pStyle w:val="2"/>
                    <w:framePr w:hSpace="180" w:wrap="around" w:vAnchor="text" w:hAnchor="margin" w:xAlign="center" w:y="-239"/>
                    <w:numPr>
                      <w:ilvl w:val="0"/>
                      <w:numId w:val="50"/>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50"/>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фиолетового цвета с широкими белыми полосами по краям и тонкой фиолетовой каймой. В центре орденской планки расположена миниатюрная серебристая звезда ордена. В центре звезды — белый эмалевый медальон, окруженный эмалевым поясом фиолетового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50"/>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Иннокентия 2 степени 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901ED1">
                  <w:pPr>
                    <w:pStyle w:val="2"/>
                    <w:framePr w:hSpace="180" w:wrap="around" w:vAnchor="text" w:hAnchor="margin" w:xAlign="center" w:y="-239"/>
                    <w:numPr>
                      <w:ilvl w:val="0"/>
                      <w:numId w:val="51"/>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золотистый четырехконечный крест с расширяющимися концами и скругленными углами. Ветви креста покрыты фиолетовой эмалью. В центре креста — овальный золотистый медальон с рельефным поясным изображением святителя Иннокентия, митрополита Московского и Коломенского. Правая рука святителя — благословляющая, в левой — открытое Евангелие. По сторонам, над плечами, стилизованная надпись: у правого плеча —</w:t>
                  </w:r>
                  <w:r w:rsidR="00AA3C4F">
                    <w:rPr>
                      <w:rFonts w:ascii="Times New Roman" w:hAnsi="Times New Roman"/>
                      <w:szCs w:val="24"/>
                    </w:rPr>
                    <w:t xml:space="preserve">  СТ̃ЛЬ,</w:t>
                  </w:r>
                  <w:r w:rsidRPr="009324AF">
                    <w:rPr>
                      <w:rFonts w:ascii="Akathistos Caps Ucs" w:hAnsi="Akathistos Caps Ucs"/>
                      <w:szCs w:val="24"/>
                    </w:rPr>
                    <w:t xml:space="preserve"> </w:t>
                  </w:r>
                  <w:r w:rsidRPr="009324AF">
                    <w:rPr>
                      <w:rFonts w:ascii="Times New Roman" w:hAnsi="Times New Roman"/>
                      <w:szCs w:val="24"/>
                    </w:rPr>
                    <w:t>чуть ниже</w:t>
                  </w:r>
                  <w:r w:rsidR="00AA3C4F">
                    <w:rPr>
                      <w:rFonts w:ascii="Times New Roman" w:hAnsi="Times New Roman"/>
                      <w:szCs w:val="24"/>
                    </w:rPr>
                    <w:t xml:space="preserve">  ȊННОКЕ́Н,</w:t>
                  </w:r>
                  <w:r w:rsidRPr="009324AF">
                    <w:rPr>
                      <w:rFonts w:ascii="Akathistos Caps Ucs" w:hAnsi="Akathistos Caps Ucs"/>
                      <w:szCs w:val="24"/>
                    </w:rPr>
                    <w:t xml:space="preserve"> </w:t>
                  </w:r>
                  <w:r w:rsidRPr="009324AF">
                    <w:rPr>
                      <w:rFonts w:ascii="Times New Roman" w:hAnsi="Times New Roman"/>
                      <w:szCs w:val="24"/>
                    </w:rPr>
                    <w:t>еще ниже -</w:t>
                  </w:r>
                  <w:r w:rsidR="00AA3C4F">
                    <w:rPr>
                      <w:rFonts w:ascii="Times New Roman" w:hAnsi="Times New Roman"/>
                      <w:szCs w:val="24"/>
                    </w:rPr>
                    <w:t xml:space="preserve">  Т</w:t>
                  </w:r>
                  <w:r w:rsidR="00AA3C4F">
                    <w:rPr>
                      <w:rFonts w:ascii="Times New Roman" w:hAnsi="Times New Roman"/>
                      <w:szCs w:val="24"/>
                      <w:lang w:val="en-US"/>
                    </w:rPr>
                    <w:t>I</w:t>
                  </w:r>
                  <w:r w:rsidR="00AA3C4F">
                    <w:rPr>
                      <w:rFonts w:ascii="Times New Roman" w:hAnsi="Times New Roman"/>
                      <w:szCs w:val="24"/>
                    </w:rPr>
                    <w:t>Й</w:t>
                  </w:r>
                  <w:r w:rsidRPr="009324AF">
                    <w:rPr>
                      <w:rFonts w:ascii="Times New Roman" w:hAnsi="Times New Roman"/>
                      <w:szCs w:val="24"/>
                    </w:rPr>
                    <w:t xml:space="preserve"> (Святитель Иннокентий), у левого плеча —</w:t>
                  </w:r>
                  <w:r w:rsidR="00AA3C4F">
                    <w:rPr>
                      <w:rFonts w:ascii="Times New Roman" w:hAnsi="Times New Roman"/>
                      <w:szCs w:val="24"/>
                    </w:rPr>
                    <w:t xml:space="preserve">  МИТР.,</w:t>
                  </w:r>
                  <w:r w:rsidRPr="009324AF">
                    <w:rPr>
                      <w:rFonts w:ascii="Akathistos Caps Ucs" w:hAnsi="Akathistos Caps Ucs"/>
                      <w:szCs w:val="24"/>
                    </w:rPr>
                    <w:t xml:space="preserve"> </w:t>
                  </w:r>
                  <w:r w:rsidRPr="009324AF">
                    <w:rPr>
                      <w:rFonts w:ascii="Times New Roman" w:hAnsi="Times New Roman"/>
                      <w:szCs w:val="24"/>
                    </w:rPr>
                    <w:t>чуть ниже</w:t>
                  </w:r>
                  <w:r w:rsidR="00AA3C4F">
                    <w:rPr>
                      <w:rFonts w:ascii="Times New Roman" w:hAnsi="Times New Roman"/>
                      <w:szCs w:val="24"/>
                    </w:rPr>
                    <w:t xml:space="preserve">  МОСКО́В,</w:t>
                  </w:r>
                  <w:r w:rsidRPr="009324AF">
                    <w:rPr>
                      <w:rFonts w:ascii="Akathistos Caps Ucs" w:hAnsi="Akathistos Caps Ucs"/>
                      <w:szCs w:val="24"/>
                    </w:rPr>
                    <w:t xml:space="preserve"> </w:t>
                  </w:r>
                  <w:r w:rsidRPr="009324AF">
                    <w:rPr>
                      <w:rFonts w:ascii="Times New Roman" w:hAnsi="Times New Roman"/>
                      <w:szCs w:val="24"/>
                    </w:rPr>
                    <w:t>еще ниже -</w:t>
                  </w:r>
                  <w:r w:rsidR="00AA3C4F">
                    <w:rPr>
                      <w:rFonts w:ascii="Times New Roman" w:hAnsi="Times New Roman"/>
                      <w:szCs w:val="24"/>
                    </w:rPr>
                    <w:t xml:space="preserve">  СК</w:t>
                  </w:r>
                  <w:r w:rsidR="00AA3C4F">
                    <w:rPr>
                      <w:rFonts w:ascii="Times New Roman" w:hAnsi="Times New Roman"/>
                      <w:szCs w:val="24"/>
                      <w:lang w:val="en-US"/>
                    </w:rPr>
                    <w:t>I</w:t>
                  </w:r>
                  <w:r w:rsidR="00AA3C4F">
                    <w:rPr>
                      <w:rFonts w:ascii="Akathistos Caps Ucs" w:hAnsi="Akathistos Caps Ucs"/>
                      <w:szCs w:val="24"/>
                    </w:rPr>
                    <w:t>Й</w:t>
                  </w:r>
                  <w:r w:rsidRPr="009324AF">
                    <w:rPr>
                      <w:rFonts w:ascii="Times New Roman" w:hAnsi="Times New Roman"/>
                      <w:szCs w:val="24"/>
                    </w:rPr>
                    <w:t xml:space="preserve"> (Митрополит Московский). Медальон окантован выпуклым рантом. Между ветвями креста расположены серебристые гладкие округлые лучи, центральные из которых более длинные. На обратной стороне знака имеется номер, зарегистрированный в Наградной комиссии, и приспособление для крепления Материалы: медь с серебрением и позолотой, холодная эмаль. Размеры знака ордена: ширина 55 мм, высота 55 мм.</w:t>
                  </w:r>
                </w:p>
                <w:p w:rsidR="00502150" w:rsidRPr="009324AF" w:rsidRDefault="00502150" w:rsidP="00901ED1">
                  <w:pPr>
                    <w:pStyle w:val="2"/>
                    <w:framePr w:hSpace="180" w:wrap="around" w:vAnchor="text" w:hAnchor="margin" w:xAlign="center" w:y="-239"/>
                    <w:numPr>
                      <w:ilvl w:val="0"/>
                      <w:numId w:val="51"/>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51"/>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фиолетового цвета с широкими белыми полосами по краям и тонкой фиолетовой каймой. В центре орденской планки расположен миниатюрный знак ордена с се</w:t>
                  </w:r>
                  <w:r w:rsidRPr="009324AF">
                    <w:rPr>
                      <w:rFonts w:ascii="Times New Roman" w:hAnsi="Times New Roman"/>
                      <w:sz w:val="24"/>
                      <w:szCs w:val="24"/>
                    </w:rPr>
                    <w:lastRenderedPageBreak/>
                    <w:t>ребрением, золочением и эмалью.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51"/>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Иннокентия 3 степени 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 </w:t>
                  </w:r>
                  <w:r w:rsidRPr="009324AF">
                    <w:rPr>
                      <w:rFonts w:ascii="Times New Roman" w:hAnsi="Times New Roman"/>
                      <w:bCs/>
                      <w:szCs w:val="24"/>
                    </w:rPr>
                    <w:t>Орденом святителя Иннокентия Московского награждаются священнослужители и миряне за миссионерские и просветительские труды на территории России, а также государственные и общественные деятели за оказание помощи в просветительском служении.</w:t>
                  </w:r>
                </w:p>
                <w:p w:rsidR="00502150" w:rsidRPr="009324AF" w:rsidRDefault="00502150" w:rsidP="00901ED1">
                  <w:pPr>
                    <w:pStyle w:val="2"/>
                    <w:framePr w:hSpace="180" w:wrap="around" w:vAnchor="text" w:hAnchor="margin" w:xAlign="center" w:y="-239"/>
                    <w:numPr>
                      <w:ilvl w:val="1"/>
                      <w:numId w:val="77"/>
                    </w:numPr>
                    <w:tabs>
                      <w:tab w:val="left" w:pos="993"/>
                    </w:tabs>
                    <w:spacing w:before="0" w:beforeAutospacing="0" w:after="240"/>
                    <w:ind w:left="0" w:firstLine="0"/>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святителя Иннокентия,митрополита Московского и Коломенского</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учреждена определением Святейшего Патриарха Алексия II и Священного Синода от 28 декабря 1996 года в ознаменование 200-летия со дня рождения святителя Иннокентия, митрополита Московского и Коломенского, — просветителя народов Сибири и Америки.</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ордена представляет собой золотистый четырехконечный крест с расширяющимися концами и скругленными углами. Ветви креста покрыты фиолетовой эмалью. В центре креста — овальный золотистый медальон с рельефным поясным изображением святителя Иннокентия, митрополита Московского и Коломенского. Правая рука святителя — благословляющая, в левой — открытое Евангелие. По сторонам, над плечами, —</w:t>
                  </w:r>
                  <w:r w:rsidRPr="009324AF">
                    <w:rPr>
                      <w:rFonts w:ascii="Times New Roman" w:hAnsi="Times New Roman"/>
                      <w:szCs w:val="24"/>
                    </w:rPr>
                    <w:t xml:space="preserve"> </w:t>
                  </w:r>
                  <w:r w:rsidRPr="009324AF">
                    <w:rPr>
                      <w:rFonts w:ascii="Times New Roman" w:hAnsi="Times New Roman"/>
                      <w:bCs/>
                      <w:szCs w:val="24"/>
                    </w:rPr>
                    <w:t xml:space="preserve">стилизованная надпись: </w:t>
                  </w:r>
                  <w:r w:rsidRPr="009324AF">
                    <w:rPr>
                      <w:rFonts w:ascii="Times New Roman" w:hAnsi="Times New Roman"/>
                      <w:szCs w:val="24"/>
                    </w:rPr>
                    <w:t>у правого плеча —</w:t>
                  </w:r>
                  <w:r w:rsidR="00E246DC">
                    <w:rPr>
                      <w:rFonts w:ascii="Times New Roman" w:hAnsi="Times New Roman"/>
                      <w:szCs w:val="24"/>
                    </w:rPr>
                    <w:t xml:space="preserve">  СТ̃ЛЬ,</w:t>
                  </w:r>
                  <w:r w:rsidRPr="009324AF">
                    <w:rPr>
                      <w:rFonts w:ascii="Akathistos Caps Ucs" w:hAnsi="Akathistos Caps Ucs"/>
                      <w:szCs w:val="24"/>
                    </w:rPr>
                    <w:t xml:space="preserve"> </w:t>
                  </w:r>
                  <w:r w:rsidRPr="009324AF">
                    <w:rPr>
                      <w:rFonts w:ascii="Times New Roman" w:hAnsi="Times New Roman"/>
                      <w:szCs w:val="24"/>
                    </w:rPr>
                    <w:t>чуть ниже</w:t>
                  </w:r>
                  <w:r w:rsidR="00E246DC">
                    <w:rPr>
                      <w:rFonts w:ascii="Times New Roman" w:hAnsi="Times New Roman"/>
                      <w:szCs w:val="24"/>
                    </w:rPr>
                    <w:t xml:space="preserve">  ȊННОКЕ́Н,</w:t>
                  </w:r>
                  <w:r w:rsidRPr="009324AF">
                    <w:rPr>
                      <w:rFonts w:ascii="Akathistos Caps Ucs" w:hAnsi="Akathistos Caps Ucs"/>
                      <w:szCs w:val="24"/>
                    </w:rPr>
                    <w:t xml:space="preserve"> </w:t>
                  </w:r>
                  <w:r w:rsidRPr="009324AF">
                    <w:rPr>
                      <w:rFonts w:ascii="Times New Roman" w:hAnsi="Times New Roman"/>
                      <w:szCs w:val="24"/>
                    </w:rPr>
                    <w:t>еще ниже -</w:t>
                  </w:r>
                  <w:r w:rsidR="00E246DC">
                    <w:rPr>
                      <w:rFonts w:ascii="Times New Roman" w:hAnsi="Times New Roman"/>
                      <w:szCs w:val="24"/>
                    </w:rPr>
                    <w:t xml:space="preserve">  Т</w:t>
                  </w:r>
                  <w:r w:rsidR="00E246DC">
                    <w:rPr>
                      <w:rFonts w:ascii="Times New Roman" w:hAnsi="Times New Roman"/>
                      <w:szCs w:val="24"/>
                      <w:lang w:val="en-US"/>
                    </w:rPr>
                    <w:t>I</w:t>
                  </w:r>
                  <w:r w:rsidR="00E246DC">
                    <w:rPr>
                      <w:rFonts w:ascii="Times New Roman" w:hAnsi="Times New Roman"/>
                      <w:szCs w:val="24"/>
                    </w:rPr>
                    <w:t>Й</w:t>
                  </w:r>
                  <w:r w:rsidRPr="009324AF">
                    <w:rPr>
                      <w:rFonts w:ascii="Times New Roman" w:hAnsi="Times New Roman"/>
                      <w:szCs w:val="24"/>
                    </w:rPr>
                    <w:t xml:space="preserve"> (Святитель Иннокентий), у левого плеча —</w:t>
                  </w:r>
                  <w:r w:rsidR="00E246DC">
                    <w:rPr>
                      <w:rFonts w:ascii="Times New Roman" w:hAnsi="Times New Roman"/>
                      <w:szCs w:val="24"/>
                    </w:rPr>
                    <w:t xml:space="preserve">  МИТР.,</w:t>
                  </w:r>
                  <w:r w:rsidRPr="009324AF">
                    <w:rPr>
                      <w:rFonts w:ascii="Akathistos Caps Ucs" w:hAnsi="Akathistos Caps Ucs"/>
                      <w:szCs w:val="24"/>
                    </w:rPr>
                    <w:t xml:space="preserve"> </w:t>
                  </w:r>
                  <w:r w:rsidRPr="009324AF">
                    <w:rPr>
                      <w:rFonts w:ascii="Times New Roman" w:hAnsi="Times New Roman"/>
                      <w:szCs w:val="24"/>
                    </w:rPr>
                    <w:t>чуть ниже</w:t>
                  </w:r>
                  <w:r w:rsidR="00E246DC">
                    <w:rPr>
                      <w:rFonts w:ascii="Times New Roman" w:hAnsi="Times New Roman"/>
                      <w:szCs w:val="24"/>
                    </w:rPr>
                    <w:t xml:space="preserve">  МОСКО́В,</w:t>
                  </w:r>
                  <w:r w:rsidRPr="009324AF">
                    <w:rPr>
                      <w:rFonts w:ascii="Akathistos Caps Ucs" w:hAnsi="Akathistos Caps Ucs"/>
                      <w:szCs w:val="24"/>
                    </w:rPr>
                    <w:t xml:space="preserve"> </w:t>
                  </w:r>
                  <w:r w:rsidRPr="009324AF">
                    <w:rPr>
                      <w:rFonts w:ascii="Times New Roman" w:hAnsi="Times New Roman"/>
                      <w:szCs w:val="24"/>
                    </w:rPr>
                    <w:t>еще ниже -</w:t>
                  </w:r>
                  <w:r w:rsidR="00E246DC">
                    <w:rPr>
                      <w:rFonts w:ascii="Times New Roman" w:hAnsi="Times New Roman"/>
                      <w:szCs w:val="24"/>
                    </w:rPr>
                    <w:t xml:space="preserve">  СК</w:t>
                  </w:r>
                  <w:r w:rsidR="00E246DC">
                    <w:rPr>
                      <w:rFonts w:ascii="Times New Roman" w:hAnsi="Times New Roman"/>
                      <w:szCs w:val="24"/>
                      <w:lang w:val="en-US"/>
                    </w:rPr>
                    <w:t>I</w:t>
                  </w:r>
                  <w:r w:rsidR="00E246DC">
                    <w:rPr>
                      <w:rFonts w:ascii="Akathistos Caps Ucs" w:hAnsi="Akathistos Caps Ucs"/>
                      <w:szCs w:val="24"/>
                    </w:rPr>
                    <w:t xml:space="preserve">Й </w:t>
                  </w:r>
                  <w:r w:rsidRPr="009324AF">
                    <w:rPr>
                      <w:rFonts w:ascii="Times New Roman" w:hAnsi="Times New Roman"/>
                      <w:szCs w:val="24"/>
                    </w:rPr>
                    <w:t>(Митрополит Московский</w:t>
                  </w:r>
                  <w:r w:rsidRPr="009324AF">
                    <w:rPr>
                      <w:rFonts w:ascii="Times New Roman" w:hAnsi="Times New Roman"/>
                      <w:bCs/>
                      <w:szCs w:val="24"/>
                    </w:rPr>
                    <w:t>). Медальон окантован выпуклым рантом. На оборотной стороне медали расположен девиз: ЗА МИССИОНЕРСКИЕ ТРУДЫ, а также номер медали,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фиолетового цвета, с широкими белыми полосами по краям и тонкой фиолетовой каймой. Материалы: латунь, никель, золочение, холодная эмаль. Размер медали: ширина 38 мм, высота 38 мм. 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носится на левой стороне груди; при наличии других медалей Русской Православной Церкви располагается среди них </w:t>
                  </w:r>
                  <w:r w:rsidRPr="009324AF">
                    <w:rPr>
                      <w:rFonts w:ascii="Times New Roman" w:hAnsi="Times New Roman"/>
                      <w:szCs w:val="24"/>
                    </w:rPr>
                    <w:t>согласно перечню медалей, указанному в статье 3.4.2.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фиолетового цвета с широкими белыми полосами по краям и тонкой фиолетовой каймой. Размеры планки медали: ширина 24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Медалью ордена святителя Иннокентия Московского награждаются клирики и миряне за миссионерские и просветительские труды на территории России, а также государственные и общественные деятели за оказание помощи в просветительском служении.</w:t>
                  </w:r>
                </w:p>
              </w:tc>
            </w:tr>
            <w:tr w:rsidR="00F967D4" w:rsidRPr="009324AF" w:rsidTr="002F7BF4">
              <w:tc>
                <w:tcPr>
                  <w:tcW w:w="10343" w:type="dxa"/>
                </w:tcPr>
                <w:p w:rsidR="00502150" w:rsidRPr="009324AF" w:rsidRDefault="00502150" w:rsidP="00901ED1">
                  <w:pPr>
                    <w:pStyle w:val="2"/>
                    <w:framePr w:hSpace="180" w:wrap="around" w:vAnchor="text" w:hAnchor="margin" w:xAlign="center" w:y="-239"/>
                    <w:numPr>
                      <w:ilvl w:val="1"/>
                      <w:numId w:val="77"/>
                    </w:numPr>
                    <w:tabs>
                      <w:tab w:val="left" w:pos="993"/>
                    </w:tabs>
                    <w:spacing w:before="0" w:beforeAutospacing="0" w:after="240"/>
                    <w:ind w:left="6" w:hanging="6"/>
                    <w:contextualSpacing w:val="0"/>
                    <w:suppressOverlap/>
                    <w:jc w:val="center"/>
                    <w:rPr>
                      <w:rFonts w:ascii="Times New Roman" w:hAnsi="Times New Roman"/>
                      <w:b/>
                      <w:bCs/>
                      <w:szCs w:val="24"/>
                    </w:rPr>
                  </w:pPr>
                  <w:r w:rsidRPr="009324AF">
                    <w:rPr>
                      <w:rFonts w:ascii="Times New Roman" w:hAnsi="Times New Roman"/>
                      <w:b/>
                      <w:bCs/>
                      <w:szCs w:val="24"/>
                    </w:rPr>
                    <w:lastRenderedPageBreak/>
                    <w:t>Статут ордена благоверного князя Димитрия Донского</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Алексия II и Священного Синода от 1 октября 2004 года. благоверный князь Димитрий Донской прославляется Русской Пра</w:t>
                  </w:r>
                  <w:r w:rsidRPr="009324AF">
                    <w:rPr>
                      <w:rFonts w:ascii="Times New Roman" w:hAnsi="Times New Roman"/>
                      <w:szCs w:val="24"/>
                    </w:rPr>
                    <w:lastRenderedPageBreak/>
                    <w:t>вославной Церковью как мудрый правитель, миротворец и устроитель Земли Русской.</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благоверного князя Димитрия Донского имеет три степени.</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901ED1">
                  <w:pPr>
                    <w:pStyle w:val="2"/>
                    <w:framePr w:hSpace="180" w:wrap="around" w:vAnchor="text" w:hAnchor="margin" w:xAlign="center" w:y="-239"/>
                    <w:numPr>
                      <w:ilvl w:val="0"/>
                      <w:numId w:val="52"/>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крест с расширяющимися округлыми концами, окантованный выпуклым рантом и покрытый белой эмалью. На ветви креста положен пояс, повторяющий форму креста, окантованный рантом и покрытый зеленой эмалью, образующий еще один крест. В центре креста — круглый медальон с рельефной позолоченной монограммой «ДД» (Димитрий Донской) на белом эмалевом фоне. Вокруг медальона расположен синий эмалевый пояс с позолоченным стилизованным девизом: БЛАЖЕНИ МИРОТВОРЦЫ. В нижней части пояса помещены две позолоченные лавровые ветви, связанные у основания тонкой позолоченной лентой. Листья ветвей покрыты зеленой эмалью. Пояс окантован позолоченным выпуклым рантом. Крест положен на золотистый круглый венок, сплетенный из лавровых листьев слева, из дубовых — справа. Листья венка покрыты зеленой эмалью. Знак посредством ушка и кольца крепится к орденской ленте. На обратной стороне знака имеется номер, зарегистрированный в Наградной комиссии. Материалы: серебро, позолота, холодная эмаль. Размеры знака ордена: ширина 60 мм, высота 60 мм.</w:t>
                  </w:r>
                </w:p>
                <w:p w:rsidR="00502150" w:rsidRPr="009324AF" w:rsidRDefault="00502150" w:rsidP="00901ED1">
                  <w:pPr>
                    <w:pStyle w:val="2"/>
                    <w:framePr w:hSpace="180" w:wrap="around" w:vAnchor="text" w:hAnchor="margin" w:xAlign="center" w:y="-239"/>
                    <w:numPr>
                      <w:ilvl w:val="0"/>
                      <w:numId w:val="52"/>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четырехконечная, в виде ромба, образованного гладкими позолоченными лучами. На диагоналях звезды положены позолоченные мечи, направленные вниз и скрещенные в центре. Поверх мечей, в центре звезды, положен медальон, окантованный выпуклым рантом, с поясным изображением благоверного князя Димитрия Донского на белом фоне. Правая рука святого поднята до груди, левая поддерживает меч. По сторонам, над плечами, — надпись стилизованными буквами: у правого плеча —</w:t>
                  </w:r>
                  <w:r w:rsidR="007A20BA">
                    <w:rPr>
                      <w:rFonts w:ascii="Times New Roman" w:hAnsi="Times New Roman"/>
                      <w:szCs w:val="24"/>
                    </w:rPr>
                    <w:t xml:space="preserve"> СВ̃  БЛ̃ГВ,</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7A20BA">
                    <w:rPr>
                      <w:rFonts w:ascii="Times New Roman" w:hAnsi="Times New Roman"/>
                      <w:szCs w:val="24"/>
                    </w:rPr>
                    <w:t>– ВЕЛ. КН̃ЗЬ,</w:t>
                  </w:r>
                  <w:r w:rsidRPr="009324AF">
                    <w:rPr>
                      <w:rFonts w:ascii="Times New Roman" w:hAnsi="Times New Roman"/>
                      <w:szCs w:val="24"/>
                    </w:rPr>
                    <w:t xml:space="preserve"> у левого плеча —</w:t>
                  </w:r>
                  <w:r w:rsidR="007A20BA">
                    <w:rPr>
                      <w:rFonts w:ascii="Times New Roman" w:hAnsi="Times New Roman"/>
                      <w:szCs w:val="24"/>
                    </w:rPr>
                    <w:t xml:space="preserve"> ДИМИ́ТР</w:t>
                  </w:r>
                  <w:r w:rsidR="007A20BA">
                    <w:rPr>
                      <w:rFonts w:ascii="Times New Roman" w:hAnsi="Times New Roman"/>
                      <w:szCs w:val="24"/>
                      <w:lang w:val="en-US"/>
                    </w:rPr>
                    <w:t>I</w:t>
                  </w:r>
                  <w:r w:rsidR="007A20BA">
                    <w:rPr>
                      <w:rFonts w:ascii="Times New Roman" w:hAnsi="Times New Roman"/>
                      <w:szCs w:val="24"/>
                    </w:rPr>
                    <w:t>Й,</w:t>
                  </w:r>
                  <w:r w:rsidRPr="009324AF">
                    <w:rPr>
                      <w:rFonts w:ascii="Akathistos Ucs" w:hAnsi="Akathistos Ucs"/>
                      <w:szCs w:val="24"/>
                    </w:rPr>
                    <w:t xml:space="preserve"> </w:t>
                  </w:r>
                  <w:r w:rsidRPr="009324AF">
                    <w:rPr>
                      <w:rFonts w:ascii="Times New Roman" w:hAnsi="Times New Roman"/>
                      <w:szCs w:val="24"/>
                    </w:rPr>
                    <w:t xml:space="preserve">чуть ниже </w:t>
                  </w:r>
                  <w:r w:rsidR="007A20BA">
                    <w:rPr>
                      <w:rFonts w:ascii="Times New Roman" w:hAnsi="Times New Roman"/>
                      <w:szCs w:val="24"/>
                    </w:rPr>
                    <w:t>– ДОНСКО́Й.</w:t>
                  </w:r>
                  <w:r w:rsidRPr="009324AF">
                    <w:rPr>
                      <w:rFonts w:ascii="Times New Roman" w:hAnsi="Times New Roman"/>
                      <w:szCs w:val="24"/>
                    </w:rPr>
                    <w:t xml:space="preserve"> Медальон выполнен в технике художественной финифти. Вокруг медальона расположен синий эмалевый пояс с позолоченным стилизованным девизом: БЛАЖЕНИ МИРОТВОРЦЫ. В нижней части пояса помещены две позолоченные лавровые ветви, связанные у основания тонкой позолоченной лентой. Листья ветвей покрыты зеленой эмалью. Пояс окантован позолоченным выпуклым рантом в виде жгута, а также обрамлен 31 фианитом. Над поясом в верхней части звезды расположена позолоченная митра, увенчанная крестом. У основания митры имеется синяя эмалевая лента с позолоченными точками. На обратной стороне орден расположен номер, зарегистрированный в Наградной комиссии, и расположено приспособление для крепления. Материалы: серебро с позолотой, фианиты, холодная эмаль, финифть. Размеры звезды ордена: ширина 85 мм, высота 85 мм.</w:t>
                  </w:r>
                </w:p>
                <w:p w:rsidR="00502150" w:rsidRPr="009324AF" w:rsidRDefault="00502150" w:rsidP="00901ED1">
                  <w:pPr>
                    <w:pStyle w:val="2"/>
                    <w:framePr w:hSpace="180" w:wrap="around" w:vAnchor="text" w:hAnchor="margin" w:xAlign="center" w:y="-239"/>
                    <w:numPr>
                      <w:ilvl w:val="0"/>
                      <w:numId w:val="52"/>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ордена шелковая муаровая, оранжевая, с широкой черной полосой посередине и тонкой черной каймой, шириной 95 мм, носимая через правое плечо светскими лицами, архиереями и клириками носимая на шее.</w:t>
                  </w:r>
                </w:p>
                <w:p w:rsidR="00502150" w:rsidRPr="009324AF" w:rsidRDefault="00502150" w:rsidP="00901ED1">
                  <w:pPr>
                    <w:pStyle w:val="2"/>
                    <w:framePr w:hSpace="180" w:wrap="around" w:vAnchor="text" w:hAnchor="margin" w:xAlign="center" w:y="-239"/>
                    <w:numPr>
                      <w:ilvl w:val="0"/>
                      <w:numId w:val="52"/>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52"/>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 xml:space="preserve">Планка ордена представляет собой прямоугольную металлическую пластину, обтянутую муаровой лентой оранжевого цвета с широкой черной полосой посередине и тонкой черной каймой. В центре орденской планки расположена миниатюрная золотистая звезда ордена. В центре звезды — золотистый медальон, окруженный эмалевым поясом синего цвета. Размеры планки ордена: ширина 29 мм, высота 13 мм. На обратной стороне имеется </w:t>
                  </w:r>
                  <w:r w:rsidRPr="009324AF">
                    <w:rPr>
                      <w:rFonts w:ascii="Times New Roman" w:hAnsi="Times New Roman"/>
                      <w:sz w:val="24"/>
                      <w:szCs w:val="24"/>
                    </w:rPr>
                    <w:lastRenderedPageBreak/>
                    <w:t>приспособление для крепления.</w:t>
                  </w:r>
                </w:p>
                <w:p w:rsidR="00502150" w:rsidRPr="009324AF" w:rsidRDefault="00502150" w:rsidP="00901ED1">
                  <w:pPr>
                    <w:pStyle w:val="2"/>
                    <w:framePr w:hSpace="180" w:wrap="around" w:vAnchor="text" w:hAnchor="margin" w:xAlign="center" w:y="-239"/>
                    <w:numPr>
                      <w:ilvl w:val="0"/>
                      <w:numId w:val="52"/>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благоверного князя Димитрия </w:t>
                  </w:r>
                  <w:r w:rsidRPr="009324AF">
                    <w:rPr>
                      <w:rFonts w:ascii="Times New Roman" w:hAnsi="Times New Roman"/>
                      <w:szCs w:val="24"/>
                      <w:shd w:val="clear" w:color="auto" w:fill="FFFFFF"/>
                    </w:rPr>
                    <w:t xml:space="preserve">Донского 1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901ED1">
                  <w:pPr>
                    <w:pStyle w:val="2"/>
                    <w:framePr w:hSpace="180" w:wrap="around" w:vAnchor="text" w:hAnchor="margin" w:xAlign="center" w:y="-239"/>
                    <w:numPr>
                      <w:ilvl w:val="0"/>
                      <w:numId w:val="53"/>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четырехконечный крест с расширяющимися округлыми концами, окантованный выпуклым рантом и покрытый белой эмалью. Внутри креста положен пояс, повторяющий форму креста, окантованный рантом и покрытый зеленой эмалью, образующий еще один крест. В центре креста — круглый золотистый рельефный медальон, окантованный выпуклым рантом, с поясным изображением благоверного князя Димитрия Донского. Правая рука святого поднята до груди, левая поддерживает меч. По сторонам, над плечами, — надпись стилизованными буквами: у правого плеча —</w:t>
                  </w:r>
                  <w:r w:rsidR="004A4CC8">
                    <w:rPr>
                      <w:rFonts w:ascii="Times New Roman" w:hAnsi="Times New Roman"/>
                      <w:szCs w:val="24"/>
                    </w:rPr>
                    <w:t xml:space="preserve">  СВ̃</w:t>
                  </w:r>
                  <w:r w:rsidR="004A4CC8">
                    <w:rPr>
                      <w:rFonts w:ascii="Irmologion Caps Ucs" w:hAnsi="Irmologion Caps Ucs"/>
                      <w:szCs w:val="24"/>
                    </w:rPr>
                    <w:t>,</w:t>
                  </w:r>
                  <w:r w:rsidRPr="009324AF">
                    <w:rPr>
                      <w:rFonts w:ascii="Akathistos Caps Ucs" w:hAnsi="Akathistos Caps Ucs"/>
                      <w:szCs w:val="24"/>
                    </w:rPr>
                    <w:t xml:space="preserve"> </w:t>
                  </w:r>
                  <w:r w:rsidRPr="009324AF">
                    <w:rPr>
                      <w:rFonts w:ascii="Times New Roman" w:hAnsi="Times New Roman"/>
                      <w:szCs w:val="24"/>
                    </w:rPr>
                    <w:t>чуть ниже -</w:t>
                  </w:r>
                  <w:r w:rsidR="004A4CC8">
                    <w:rPr>
                      <w:rFonts w:ascii="Times New Roman" w:hAnsi="Times New Roman"/>
                      <w:szCs w:val="24"/>
                    </w:rPr>
                    <w:t xml:space="preserve">  ДИМИ́ТР</w:t>
                  </w:r>
                  <w:r w:rsidR="004A4CC8">
                    <w:rPr>
                      <w:rFonts w:ascii="Times New Roman" w:hAnsi="Times New Roman"/>
                      <w:szCs w:val="24"/>
                      <w:lang w:val="en-US"/>
                    </w:rPr>
                    <w:t>I</w:t>
                  </w:r>
                  <w:r w:rsidR="004A4CC8">
                    <w:rPr>
                      <w:rFonts w:ascii="Times New Roman" w:hAnsi="Times New Roman"/>
                      <w:szCs w:val="24"/>
                    </w:rPr>
                    <w:t>Й</w:t>
                  </w:r>
                  <w:r w:rsidRPr="009324AF">
                    <w:rPr>
                      <w:rFonts w:ascii="Times New Roman" w:hAnsi="Times New Roman"/>
                      <w:szCs w:val="24"/>
                    </w:rPr>
                    <w:t>, у левого плеча —</w:t>
                  </w:r>
                  <w:r w:rsidR="004A4CC8">
                    <w:rPr>
                      <w:rFonts w:ascii="Times New Roman" w:hAnsi="Times New Roman"/>
                      <w:szCs w:val="24"/>
                    </w:rPr>
                    <w:t xml:space="preserve">  ДОНСКО́Й</w:t>
                  </w:r>
                  <w:r w:rsidRPr="009324AF">
                    <w:rPr>
                      <w:rFonts w:ascii="Times New Roman" w:hAnsi="Times New Roman"/>
                      <w:szCs w:val="24"/>
                    </w:rPr>
                    <w:t>. Вокруг медальона расположен синий эмалевый пояс с позолоченным стилизованным девизом: БЛАЖЕНИ МИРОТВОРЦЫ. В нижней части пояса помещены две позолоченные лавровые ветви, связанные у основания тонкой позолоченной лентой. Листья ветвей покрыты зеленой эмалью. Пояс окантован позолоченным выпуклым рантом. Крест положен на серебристый круглый венок, сплетенный из лавровых листьев слева, из дубовых — справа. Листья венка покрыты зеленой эмалью.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50 мм, высота 50 мм.</w:t>
                  </w:r>
                </w:p>
                <w:p w:rsidR="00502150" w:rsidRPr="009324AF" w:rsidRDefault="00502150" w:rsidP="00901ED1">
                  <w:pPr>
                    <w:pStyle w:val="2"/>
                    <w:framePr w:hSpace="180" w:wrap="around" w:vAnchor="text" w:hAnchor="margin" w:xAlign="center" w:y="-239"/>
                    <w:numPr>
                      <w:ilvl w:val="0"/>
                      <w:numId w:val="53"/>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Звезда ордена четырехконечная, в виде ромба, образованного гладкими серебристыми лучами. На диагоналях звезды положены золотистые мечи, направленные вниз и скрещенные в центре. Поверх мечей, в центре звезды, положен круглый медальон с рельефной позолоченной монограммой «ДД» (Димитрий Донской) на белом эмалевом фоне. Вокруг медальона располагается пояс с золотистым стилизованным девизом: БЛАЖЕНИ МИРОТВОРЦЫ. В нижней части пояса помещены две позолоченные лавровые ветви, связанные у основания тонкой позолоченной лентой. Листья ветвей покрыты зеленой эмалью. Пояс покрыт синей эмалью и окантован позолоченным выпуклым рантом в виде жгута.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85 мм, высота 85 мм.</w:t>
                  </w:r>
                </w:p>
                <w:p w:rsidR="00502150" w:rsidRPr="009324AF" w:rsidRDefault="00502150" w:rsidP="00901ED1">
                  <w:pPr>
                    <w:pStyle w:val="2"/>
                    <w:framePr w:hSpace="180" w:wrap="around" w:vAnchor="text" w:hAnchor="margin" w:xAlign="center" w:y="-239"/>
                    <w:numPr>
                      <w:ilvl w:val="0"/>
                      <w:numId w:val="53"/>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Лента шелковая муаровая, оранжевая, с широкой черной полосой посередине и тонкой черной каймой по краям, шириной 40 мм, носимая на шее.</w:t>
                  </w:r>
                </w:p>
                <w:p w:rsidR="00502150" w:rsidRPr="009324AF" w:rsidRDefault="00502150" w:rsidP="00901ED1">
                  <w:pPr>
                    <w:pStyle w:val="2"/>
                    <w:framePr w:hSpace="180" w:wrap="around" w:vAnchor="text" w:hAnchor="margin" w:xAlign="center" w:y="-239"/>
                    <w:numPr>
                      <w:ilvl w:val="0"/>
                      <w:numId w:val="53"/>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Звезда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 </w:t>
                  </w:r>
                </w:p>
                <w:p w:rsidR="00502150" w:rsidRPr="009324AF" w:rsidRDefault="00502150" w:rsidP="00901ED1">
                  <w:pPr>
                    <w:pStyle w:val="a8"/>
                    <w:framePr w:hSpace="180" w:wrap="around" w:vAnchor="text" w:hAnchor="margin" w:xAlign="center" w:y="-239"/>
                    <w:numPr>
                      <w:ilvl w:val="0"/>
                      <w:numId w:val="53"/>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 xml:space="preserve">Планка ордена представляет собой прямоугольную металлическую пластину, обтянутую муаровой лентой оранжевого цвета с широкой черной полосой посередине и тонкой черной каймой по краям. В центре орденской планки расположена миниатюрная серебристая звезда ордена с золотистыми мечами. В центре звезды — золотистый медальон, окруженный эмалевым поясом синего цвета. Размеры планки ордена: ширина 29 мм, высота 13 </w:t>
                  </w:r>
                  <w:r w:rsidRPr="009324AF">
                    <w:rPr>
                      <w:rFonts w:ascii="Times New Roman" w:hAnsi="Times New Roman"/>
                      <w:sz w:val="24"/>
                      <w:szCs w:val="24"/>
                    </w:rPr>
                    <w:lastRenderedPageBreak/>
                    <w:t>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53"/>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святого благоверного князя Димитрия </w:t>
                  </w:r>
                  <w:r w:rsidRPr="009324AF">
                    <w:rPr>
                      <w:rFonts w:ascii="Times New Roman" w:hAnsi="Times New Roman"/>
                      <w:szCs w:val="24"/>
                      <w:shd w:val="clear" w:color="auto" w:fill="FFFFFF"/>
                    </w:rPr>
                    <w:t xml:space="preserve">Донского 2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901ED1">
                  <w:pPr>
                    <w:pStyle w:val="2"/>
                    <w:framePr w:hSpace="180" w:wrap="around" w:vAnchor="text" w:hAnchor="margin" w:xAlign="center" w:y="-239"/>
                    <w:numPr>
                      <w:ilvl w:val="0"/>
                      <w:numId w:val="54"/>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четырехконечный крест с расширяющимися округлыми концами, окантованный выпуклым рантом и покрытый белой эмалью. Внутри креста расположен пояс, повторяющий форму креста, окантованный рантом и покрытый зеленой эмалью, образующий еще один крест. В центре креста — круглый золотистый рельефный медальон, окантованный выпуклым рантом, с поясным изображением благоверного князя Димитрия Донского. Правая рука святого поднята до груди, левая поддерживает меч. По сторонам, над плечами, надпись стилизованными буквами: у правого плеча —</w:t>
                  </w:r>
                  <w:r w:rsidR="004A4CC8">
                    <w:rPr>
                      <w:rFonts w:ascii="Times New Roman" w:hAnsi="Times New Roman"/>
                      <w:szCs w:val="24"/>
                    </w:rPr>
                    <w:t xml:space="preserve"> СВ̃</w:t>
                  </w:r>
                  <w:r w:rsidRPr="009324AF">
                    <w:rPr>
                      <w:rFonts w:ascii="Akathistos Caps Ucs" w:hAnsi="Akathistos Caps Ucs"/>
                      <w:szCs w:val="24"/>
                    </w:rPr>
                    <w:t xml:space="preserve">, </w:t>
                  </w:r>
                  <w:r w:rsidRPr="009324AF">
                    <w:rPr>
                      <w:rFonts w:ascii="Times New Roman" w:hAnsi="Times New Roman"/>
                      <w:szCs w:val="24"/>
                    </w:rPr>
                    <w:t>чуть ниже -</w:t>
                  </w:r>
                  <w:r w:rsidR="004A4CC8">
                    <w:rPr>
                      <w:rFonts w:ascii="Times New Roman" w:hAnsi="Times New Roman"/>
                      <w:szCs w:val="24"/>
                    </w:rPr>
                    <w:t xml:space="preserve">  ДИМИ́ТР</w:t>
                  </w:r>
                  <w:r w:rsidR="004A4CC8">
                    <w:rPr>
                      <w:rFonts w:ascii="Times New Roman" w:hAnsi="Times New Roman"/>
                      <w:szCs w:val="24"/>
                      <w:lang w:val="en-US"/>
                    </w:rPr>
                    <w:t>I</w:t>
                  </w:r>
                  <w:r w:rsidR="004A4CC8">
                    <w:rPr>
                      <w:rFonts w:ascii="Times New Roman" w:hAnsi="Times New Roman"/>
                      <w:szCs w:val="24"/>
                    </w:rPr>
                    <w:t>Й</w:t>
                  </w:r>
                  <w:r w:rsidRPr="009324AF">
                    <w:rPr>
                      <w:rFonts w:ascii="Times New Roman" w:hAnsi="Times New Roman"/>
                      <w:szCs w:val="24"/>
                    </w:rPr>
                    <w:t>, у левого плеча —</w:t>
                  </w:r>
                  <w:r w:rsidR="004A4CC8">
                    <w:rPr>
                      <w:rFonts w:ascii="Times New Roman" w:hAnsi="Times New Roman"/>
                      <w:szCs w:val="24"/>
                    </w:rPr>
                    <w:t xml:space="preserve">  ДОНСКО́Й.</w:t>
                  </w:r>
                  <w:r w:rsidRPr="009324AF">
                    <w:rPr>
                      <w:rFonts w:ascii="Times New Roman" w:hAnsi="Times New Roman"/>
                      <w:szCs w:val="24"/>
                    </w:rPr>
                    <w:t xml:space="preserve"> Вокруг медальона — синий эмалевый пояс с позолоченным стилизованным девизом: БЛАЖЕНИ МИРОТВОРЦЫ. В нижней части пояса помещены две позолоченные лавровые ветви, связанные у основания тонкой позолоченной лентой. Листья ветвей покрыты зеленой эмалью. Пояс окантован позолоченным выпуклым рантом в виде жгута. На диагоналях знака, между ветвями креста, расположены позолоченные мечи, направленные вниз и скрещенные в центре знака под медальоном. Крест с мечами положен на серебристый круглый венок, сплетенный из лавровых листьев слева, из дубовых — справа. Листья венка покрыты зеленой эмалью. На обратной стороне знака имеется номер, зарегистрированный в Наградной комиссии, и приспособление для крепления. Материалы: медь с серебрением и позолотой, холодная эмаль. Размеры знака ордена: ширина 60 мм, высота 60 мм.</w:t>
                  </w:r>
                  <w:r w:rsidRPr="009324AF">
                    <w:rPr>
                      <w:rFonts w:ascii="Times New Roman" w:hAnsi="Times New Roman"/>
                      <w:szCs w:val="24"/>
                    </w:rPr>
                    <w:tab/>
                  </w:r>
                </w:p>
                <w:p w:rsidR="00502150" w:rsidRPr="009324AF" w:rsidRDefault="00502150" w:rsidP="00901ED1">
                  <w:pPr>
                    <w:pStyle w:val="2"/>
                    <w:framePr w:hSpace="180" w:wrap="around" w:vAnchor="text" w:hAnchor="margin" w:xAlign="center" w:y="-239"/>
                    <w:numPr>
                      <w:ilvl w:val="0"/>
                      <w:numId w:val="54"/>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54"/>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оранжевого цвета с широкой черной полосой посередине и тонкой черной каймой по краям. В центре орденской планки расположен миниатюрный знак ордена. В центре знака — золотистый медальон, окруженный эмалевым поясом синего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54"/>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благоверного князя Димитрия </w:t>
                  </w:r>
                  <w:r w:rsidRPr="009324AF">
                    <w:rPr>
                      <w:rFonts w:ascii="Times New Roman" w:hAnsi="Times New Roman"/>
                      <w:szCs w:val="24"/>
                      <w:shd w:val="clear" w:color="auto" w:fill="FFFFFF"/>
                    </w:rPr>
                    <w:t xml:space="preserve">Донского 3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Cs/>
                      <w:szCs w:val="24"/>
                    </w:rPr>
                    <w:t>Орденом благоверного князя Димитрия Донского награждаются священнослужители и миряне, проявившие мужество при защите Отечества, а также внесшие значительный вклад в развитие взаимодействия между Русской Православной Церковью и Вооруженными Силами России.</w:t>
                  </w:r>
                </w:p>
                <w:p w:rsidR="00502150" w:rsidRDefault="00502150" w:rsidP="00901ED1">
                  <w:pPr>
                    <w:pStyle w:val="2"/>
                    <w:framePr w:hSpace="180" w:wrap="around" w:vAnchor="text" w:hAnchor="margin" w:xAlign="center" w:y="-239"/>
                    <w:tabs>
                      <w:tab w:val="left" w:pos="1276"/>
                    </w:tabs>
                    <w:spacing w:before="0" w:beforeAutospacing="0" w:after="240"/>
                    <w:contextualSpacing w:val="0"/>
                    <w:suppressOverlap/>
                    <w:rPr>
                      <w:rFonts w:ascii="Times New Roman" w:hAnsi="Times New Roman"/>
                      <w:b/>
                      <w:szCs w:val="24"/>
                    </w:rPr>
                  </w:pPr>
                </w:p>
                <w:p w:rsidR="000300A5" w:rsidRPr="009324AF" w:rsidRDefault="000300A5" w:rsidP="00901ED1">
                  <w:pPr>
                    <w:pStyle w:val="2"/>
                    <w:framePr w:hSpace="180" w:wrap="around" w:vAnchor="text" w:hAnchor="margin" w:xAlign="center" w:y="-239"/>
                    <w:tabs>
                      <w:tab w:val="left" w:pos="1276"/>
                    </w:tabs>
                    <w:spacing w:before="0" w:beforeAutospacing="0" w:after="240"/>
                    <w:contextualSpacing w:val="0"/>
                    <w:suppressOverlap/>
                    <w:rPr>
                      <w:rFonts w:ascii="Times New Roman" w:hAnsi="Times New Roman"/>
                      <w:b/>
                      <w:szCs w:val="24"/>
                    </w:rPr>
                  </w:pPr>
                </w:p>
                <w:p w:rsidR="00502150" w:rsidRPr="009324AF" w:rsidRDefault="00502150" w:rsidP="00901ED1">
                  <w:pPr>
                    <w:pStyle w:val="2"/>
                    <w:framePr w:hSpace="180" w:wrap="around" w:vAnchor="text" w:hAnchor="margin" w:xAlign="center" w:y="-239"/>
                    <w:numPr>
                      <w:ilvl w:val="1"/>
                      <w:numId w:val="77"/>
                    </w:numPr>
                    <w:tabs>
                      <w:tab w:val="left" w:pos="993"/>
                      <w:tab w:val="left" w:pos="1276"/>
                    </w:tabs>
                    <w:spacing w:before="0" w:beforeAutospacing="0" w:after="240"/>
                    <w:ind w:left="0" w:firstLine="0"/>
                    <w:suppressOverlap/>
                    <w:jc w:val="center"/>
                    <w:rPr>
                      <w:rFonts w:ascii="Times New Roman" w:hAnsi="Times New Roman"/>
                      <w:b/>
                      <w:bCs/>
                      <w:szCs w:val="24"/>
                    </w:rPr>
                  </w:pPr>
                  <w:r w:rsidRPr="009324AF">
                    <w:rPr>
                      <w:rFonts w:ascii="Times New Roman" w:hAnsi="Times New Roman"/>
                      <w:b/>
                      <w:bCs/>
                      <w:szCs w:val="24"/>
                    </w:rPr>
                    <w:t>Положение о медали ордена благоверного князя Димитрия Донского</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 xml:space="preserve">Медаль ордена </w:t>
                  </w:r>
                  <w:r w:rsidRPr="009324AF">
                    <w:rPr>
                      <w:rFonts w:ascii="Times New Roman" w:hAnsi="Times New Roman"/>
                      <w:szCs w:val="24"/>
                    </w:rPr>
                    <w:t xml:space="preserve">благоверного князя Димитрия Донского </w:t>
                  </w:r>
                  <w:r w:rsidRPr="009324AF">
                    <w:rPr>
                      <w:rFonts w:ascii="Times New Roman" w:hAnsi="Times New Roman"/>
                      <w:bCs/>
                      <w:szCs w:val="24"/>
                    </w:rPr>
                    <w:t>учреждена определением Святейшего Патриарха Кирилла и Священного Синода от 25–26 декабря 2012 года.</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представляет собой золотистый четырехконечный крест с расширяющимися округлыми концами, окантованный выпуклым рантом и покрытый белой эмалью. На ветви креста положен пояс, повторяющий форму креста, окантованный рантом и покрытый зеленой эмалью, образующий еще один крест. В центре креста — круглый рельефный золотистый медальон с поясным образом благоверного князя Димитрия Донского. Вокруг медальона расположен синий эмалевый пояс с золотистой надписью: СВ. БЛГ. КН. ДИМИТРИЙ ДОНСК. (Святой благоверный князь Димитрий Донской). </w:t>
                  </w:r>
                  <w:r w:rsidRPr="009324AF">
                    <w:rPr>
                      <w:rFonts w:ascii="Times New Roman" w:hAnsi="Times New Roman"/>
                      <w:szCs w:val="24"/>
                    </w:rPr>
                    <w:t xml:space="preserve">В нижней части пояса помещены две позолоченные лавровые ветви, связанные у основания тонкой позолоченной лентой. Листья ветвей покрыты зеленой эмалью. </w:t>
                  </w:r>
                  <w:r w:rsidRPr="009324AF">
                    <w:rPr>
                      <w:rFonts w:ascii="Times New Roman" w:hAnsi="Times New Roman"/>
                      <w:bCs/>
                      <w:szCs w:val="24"/>
                    </w:rPr>
                    <w:t xml:space="preserve"> Пояс окантован выпуклым рантом. Крест положен на круглый серебристый венок, сплетенный из лавровых</w:t>
                  </w:r>
                  <w:r w:rsidRPr="009324AF">
                    <w:rPr>
                      <w:rFonts w:ascii="Times New Roman" w:hAnsi="Times New Roman"/>
                      <w:szCs w:val="24"/>
                    </w:rPr>
                    <w:t> </w:t>
                  </w:r>
                  <w:r w:rsidRPr="009324AF">
                    <w:rPr>
                      <w:rFonts w:ascii="Times New Roman" w:hAnsi="Times New Roman"/>
                      <w:bCs/>
                      <w:szCs w:val="24"/>
                    </w:rPr>
                    <w:t xml:space="preserve">листьев слева, из дубовых </w:t>
                  </w:r>
                  <w:r w:rsidRPr="009324AF">
                    <w:rPr>
                      <w:rFonts w:ascii="Times New Roman" w:hAnsi="Times New Roman"/>
                      <w:szCs w:val="24"/>
                    </w:rPr>
                    <w:t xml:space="preserve">— </w:t>
                  </w:r>
                  <w:r w:rsidRPr="009324AF">
                    <w:rPr>
                      <w:rFonts w:ascii="Times New Roman" w:hAnsi="Times New Roman"/>
                      <w:bCs/>
                      <w:szCs w:val="24"/>
                    </w:rPr>
                    <w:t>справа. Листья венка покрыты зеленой эмалью. На обратной стороне медали посередине имеется номер, зарегистрированный в Наградной комиссии. Сверху по окружности расположен девиз: БЛАЖЕНИ МИРОТВОРЦЫ. В нижней части помещены две лавровые ветви, связанные у основания тонкой лентой. Медаль при помощи кольца соединяется с колодкой, которая имеет форму трапеции. Лента в колодке шелковая муаровая, оранжевого цвета, с широкой черной полосой посередине и тонкой черной каймой. Материалы: латунь, никель, золочение, холодная эмаль. Размер медали: ширина 40 мм, высота 40 мм. На обратной стороне колодки</w:t>
                  </w:r>
                  <w:r w:rsidRPr="009324AF">
                    <w:rPr>
                      <w:rFonts w:ascii="Times New Roman" w:hAnsi="Times New Roman"/>
                      <w:szCs w:val="24"/>
                    </w:rPr>
                    <w:t xml:space="preserve"> — </w:t>
                  </w:r>
                  <w:r w:rsidRPr="009324AF">
                    <w:rPr>
                      <w:rFonts w:ascii="Times New Roman" w:hAnsi="Times New Roman"/>
                      <w:bCs/>
                      <w:szCs w:val="24"/>
                    </w:rPr>
                    <w:t xml:space="preserve">приспособление для крепления. </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носится на левой стороне груди и при наличии других медалей Русской Православной Церкви располагается среди них </w:t>
                  </w:r>
                  <w:r w:rsidRPr="009324AF">
                    <w:rPr>
                      <w:rFonts w:ascii="Times New Roman" w:hAnsi="Times New Roman"/>
                      <w:szCs w:val="24"/>
                    </w:rPr>
                    <w:t>согласно перечню медалей, указанному в статье 3.4.2.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оранжевого цвета с широкой черной полосой посередине и тонкой черной каймой по краям. Размеры планки медали: ширина 24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rPr>
                  </w:pPr>
                  <w:r w:rsidRPr="009324AF">
                    <w:rPr>
                      <w:rFonts w:ascii="Times New Roman" w:hAnsi="Times New Roman"/>
                      <w:bCs/>
                      <w:szCs w:val="24"/>
                    </w:rPr>
                    <w:t>Медалью ордена благоверного князя Димитрия Донского награждаются клирики и миряне, проявившие мужество при защите Отечества, а также внесшие значительный вклад в развитие взаимодействия между Русской Православной Церковью и Вооруженными Силами России.</w:t>
                  </w:r>
                </w:p>
              </w:tc>
            </w:tr>
            <w:tr w:rsidR="00F967D4" w:rsidRPr="009324AF" w:rsidTr="002F7BF4">
              <w:tc>
                <w:tcPr>
                  <w:tcW w:w="10343" w:type="dxa"/>
                </w:tcPr>
                <w:p w:rsidR="00502150" w:rsidRPr="009324AF" w:rsidRDefault="00502150" w:rsidP="00901ED1">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rPr>
                      <w:rFonts w:ascii="Times New Roman" w:hAnsi="Times New Roman"/>
                      <w:b/>
                      <w:bCs/>
                      <w:szCs w:val="24"/>
                    </w:rPr>
                  </w:pPr>
                  <w:r w:rsidRPr="009324AF">
                    <w:rPr>
                      <w:rFonts w:ascii="Times New Roman" w:hAnsi="Times New Roman"/>
                      <w:b/>
                      <w:bCs/>
                      <w:szCs w:val="24"/>
                    </w:rPr>
                    <w:lastRenderedPageBreak/>
                    <w:t>Статут ордена святителя Макария, митрополита Московского</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Алексия II и Священного Синода от 17 июня 2001 года в ознаменование 2000-летия Рождества Христова. Святитель Московский Макарий известен как выдающийся церковный просветитель, положивший много трудов для составления житий и канонизации русских святых.</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святителя Макария, митрополита Московского, имеет три степени.</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901ED1">
                  <w:pPr>
                    <w:pStyle w:val="2"/>
                    <w:framePr w:hSpace="180" w:wrap="around" w:vAnchor="text" w:hAnchor="margin" w:xAlign="center" w:y="-239"/>
                    <w:numPr>
                      <w:ilvl w:val="0"/>
                      <w:numId w:val="55"/>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четырехконечный позолоченный крест с расширяющими</w:t>
                  </w:r>
                  <w:r w:rsidRPr="009324AF">
                    <w:rPr>
                      <w:rFonts w:ascii="Times New Roman" w:hAnsi="Times New Roman"/>
                      <w:szCs w:val="24"/>
                    </w:rPr>
                    <w:lastRenderedPageBreak/>
                    <w:t>ся концами в виде свитков, окантованный выпуклым рантом и покрытый белой эмалью. На крест возложена позолоченная митра, увенчанная крестом. У основания митры имеется красная эмалевая лента с позолоченными точками. В центре знака — круглый медальон с рельефной позолоченной монограммой «СМ» (Святитель Макарий) на белом эмалевом фоне. Вокруг медальона расположен пояс, покрытый рубиновой эмалью. Медальон и пояс окантованы позолоченными рантами в виде жгута. На поясе помещена стилизованная надпись: ЗА ДУХОВНОЕ ПРОСВЕЩЕНИЕ. Буквы надписи позолочены. В нижней части пояса помещены две золотистые лавровые ветви, отделенные друг от друга и от надписи золотистыми точками. Листья ветвей покрыты рубиновой эмалью Знак посредством ушка крепится к орденской ленте. На обратной стороне знака имеется номер, зарегистрированный в Наградной комиссии. Материалы: мельхиор с позолотой, холодная эмаль. Размеры знака ордена: ширина 55 мм, высота 65 мм.</w:t>
                  </w:r>
                </w:p>
                <w:p w:rsidR="00502150" w:rsidRPr="009324AF" w:rsidRDefault="00502150" w:rsidP="00901ED1">
                  <w:pPr>
                    <w:pStyle w:val="2"/>
                    <w:framePr w:hSpace="180" w:wrap="around" w:vAnchor="text" w:hAnchor="margin" w:xAlign="center" w:y="-239"/>
                    <w:numPr>
                      <w:ilvl w:val="0"/>
                      <w:numId w:val="55"/>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позолоченная, восьмиконечная, образованная гладкими лучами. В центре звезды расположен круглый медальон с образом святителя Макария, выполненный в технике художественной финифти. Изображение поясное, правая рука святителя — благословляющая, в левой — Святое Евангелие. По сторонам, над плечами святого, стилизованная надпись: у правого плеча —</w:t>
                  </w:r>
                  <w:r w:rsidR="005F36AC">
                    <w:rPr>
                      <w:rFonts w:ascii="Times New Roman" w:hAnsi="Times New Roman"/>
                      <w:szCs w:val="24"/>
                    </w:rPr>
                    <w:t xml:space="preserve"> СВ̃Т МАКА́Р</w:t>
                  </w:r>
                  <w:r w:rsidR="005F36AC">
                    <w:rPr>
                      <w:rFonts w:ascii="Times New Roman" w:hAnsi="Times New Roman"/>
                      <w:szCs w:val="24"/>
                      <w:lang w:val="en-US"/>
                    </w:rPr>
                    <w:t>I</w:t>
                  </w:r>
                  <w:r w:rsidR="005F36AC">
                    <w:rPr>
                      <w:rFonts w:ascii="Times New Roman" w:hAnsi="Times New Roman"/>
                      <w:szCs w:val="24"/>
                    </w:rPr>
                    <w:t>Й,</w:t>
                  </w:r>
                  <w:r w:rsidRPr="009324AF">
                    <w:rPr>
                      <w:rFonts w:ascii="Times New Roman" w:hAnsi="Times New Roman"/>
                      <w:szCs w:val="24"/>
                    </w:rPr>
                    <w:t xml:space="preserve"> у левого —</w:t>
                  </w:r>
                  <w:r w:rsidR="005F36AC">
                    <w:rPr>
                      <w:rFonts w:ascii="Times New Roman" w:hAnsi="Times New Roman"/>
                      <w:szCs w:val="24"/>
                    </w:rPr>
                    <w:t xml:space="preserve"> МИТР. МОСК.</w:t>
                  </w:r>
                  <w:r w:rsidRPr="009324AF">
                    <w:rPr>
                      <w:rFonts w:ascii="Times New Roman" w:hAnsi="Times New Roman"/>
                      <w:szCs w:val="24"/>
                    </w:rPr>
                    <w:t xml:space="preserve"> (Святитель Макарий, митрополит Московский). Вокруг медальона расположен пояс, покрытый рубиновой эмалью. Медальон и пояс окантованы позолоченными рантами в виде жгута. На поясе помещен стилизованный девиз: ЗА ДУХОВНОЕ ПРОСВЕЩЕНИЕ. Буквы надписи позолочены. В нижней части пояса помещены две золотистые лавровые ветви, отделенные друг от друга и от надписи золотистыми точками. Пояс обрамлен 31 стразом. В оглавии медальона — позолоченная митра, увенчанная крестом. У основания митры имеется красная эмалевая лента с позолоченными точками. На обратной стороне орден имеет номер, зарегистрированный в Наградной комиссии, и приспособление для крепления. Материалы: мельхиор с позолотой, стразы, холодная эмаль, финифть. Размеры звезды ордена: ширина 90 мм, высота 90 мм.</w:t>
                  </w:r>
                </w:p>
                <w:p w:rsidR="00502150" w:rsidRPr="009324AF" w:rsidRDefault="00502150" w:rsidP="00901ED1">
                  <w:pPr>
                    <w:pStyle w:val="2"/>
                    <w:framePr w:hSpace="180" w:wrap="around" w:vAnchor="text" w:hAnchor="margin" w:xAlign="center" w:y="-239"/>
                    <w:numPr>
                      <w:ilvl w:val="0"/>
                      <w:numId w:val="55"/>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ордена шелковая муаровая, красного цвета, с двумя белыми узкими полосами по обеим сторонам, шириной 95 мм, носимая через левое плечо светскими лицами, архиереями и клириками носимая на шее.</w:t>
                  </w:r>
                </w:p>
                <w:p w:rsidR="00502150" w:rsidRPr="009324AF" w:rsidRDefault="00502150" w:rsidP="00901ED1">
                  <w:pPr>
                    <w:pStyle w:val="2"/>
                    <w:framePr w:hSpace="180" w:wrap="around" w:vAnchor="text" w:hAnchor="margin" w:xAlign="center" w:y="-239"/>
                    <w:numPr>
                      <w:ilvl w:val="0"/>
                      <w:numId w:val="55"/>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55"/>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красного цвета с двумя белыми узкими полосами по обеим сторонам. В центре орденской планки расположена миниатюрная золотистая звезда ордена. В центре звезды — золотистый медальон, окруженный рубиновым эмалевым поясом.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55"/>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Макария, митрополита </w:t>
                  </w:r>
                  <w:r w:rsidRPr="009324AF">
                    <w:rPr>
                      <w:rFonts w:ascii="Times New Roman" w:hAnsi="Times New Roman"/>
                      <w:szCs w:val="24"/>
                      <w:shd w:val="clear" w:color="auto" w:fill="FFFFFF"/>
                    </w:rPr>
                    <w:t xml:space="preserve">Московского, 1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901ED1">
                  <w:pPr>
                    <w:pStyle w:val="2"/>
                    <w:framePr w:hSpace="180" w:wrap="around" w:vAnchor="text" w:hAnchor="margin" w:xAlign="center" w:y="-239"/>
                    <w:numPr>
                      <w:ilvl w:val="0"/>
                      <w:numId w:val="56"/>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четырехконечный серебристый крест с расширяющимися </w:t>
                  </w:r>
                  <w:r w:rsidRPr="009324AF">
                    <w:rPr>
                      <w:rFonts w:ascii="Times New Roman" w:hAnsi="Times New Roman"/>
                      <w:szCs w:val="24"/>
                    </w:rPr>
                    <w:lastRenderedPageBreak/>
                    <w:t>концами в виде свитков, окантованный выпуклым рантом и покрытый белой эмалью. В центре знака — круглый золотистый рельефный медальон с образом святителя Макария, митрополита Московского. Изображение поясное, правая рука святителя — благословляющая, в левой — Святое Евангелие. По сторонам, над плечами святого, стилизованная надпись: у правого плеча —</w:t>
                  </w:r>
                  <w:r w:rsidR="005F36AC">
                    <w:rPr>
                      <w:rFonts w:ascii="Times New Roman" w:hAnsi="Times New Roman"/>
                      <w:szCs w:val="24"/>
                    </w:rPr>
                    <w:t xml:space="preserve"> СТ̃ЛЬ,</w:t>
                  </w:r>
                  <w:r w:rsidRPr="009324AF">
                    <w:rPr>
                      <w:rFonts w:ascii="Akathistos Caps Ucs" w:hAnsi="Akathistos Caps Ucs"/>
                      <w:szCs w:val="24"/>
                    </w:rPr>
                    <w:t xml:space="preserve"> </w:t>
                  </w:r>
                  <w:r w:rsidRPr="009324AF">
                    <w:rPr>
                      <w:rFonts w:ascii="Times New Roman" w:hAnsi="Times New Roman"/>
                      <w:szCs w:val="24"/>
                    </w:rPr>
                    <w:t>чуть ниже -</w:t>
                  </w:r>
                  <w:r w:rsidR="005F36AC">
                    <w:rPr>
                      <w:rFonts w:ascii="Times New Roman" w:hAnsi="Times New Roman"/>
                      <w:szCs w:val="24"/>
                    </w:rPr>
                    <w:t xml:space="preserve">  МАКА́Р</w:t>
                  </w:r>
                  <w:r w:rsidR="005F36AC">
                    <w:rPr>
                      <w:rFonts w:ascii="Times New Roman" w:hAnsi="Times New Roman"/>
                      <w:szCs w:val="24"/>
                      <w:lang w:val="en-US"/>
                    </w:rPr>
                    <w:t>I</w:t>
                  </w:r>
                  <w:r w:rsidR="005F36AC">
                    <w:rPr>
                      <w:rFonts w:ascii="Times New Roman" w:hAnsi="Times New Roman"/>
                      <w:szCs w:val="24"/>
                    </w:rPr>
                    <w:t>Й</w:t>
                  </w:r>
                  <w:r w:rsidRPr="009324AF">
                    <w:rPr>
                      <w:rFonts w:ascii="Times New Roman" w:hAnsi="Times New Roman"/>
                      <w:szCs w:val="24"/>
                    </w:rPr>
                    <w:t>, у левого плеча —</w:t>
                  </w:r>
                  <w:r w:rsidR="005F36AC">
                    <w:rPr>
                      <w:rFonts w:ascii="Times New Roman" w:hAnsi="Times New Roman"/>
                      <w:szCs w:val="24"/>
                    </w:rPr>
                    <w:t xml:space="preserve"> МОС,</w:t>
                  </w:r>
                  <w:r w:rsidRPr="009324AF">
                    <w:rPr>
                      <w:rFonts w:ascii="Akathistos Caps Ucs" w:hAnsi="Akathistos Caps Ucs"/>
                      <w:szCs w:val="24"/>
                    </w:rPr>
                    <w:t xml:space="preserve"> </w:t>
                  </w:r>
                  <w:r w:rsidRPr="009324AF">
                    <w:rPr>
                      <w:rFonts w:ascii="Times New Roman" w:hAnsi="Times New Roman"/>
                      <w:szCs w:val="24"/>
                    </w:rPr>
                    <w:t>чуть ниже -</w:t>
                  </w:r>
                  <w:r w:rsidR="005F36AC">
                    <w:rPr>
                      <w:rFonts w:ascii="Times New Roman" w:hAnsi="Times New Roman"/>
                      <w:szCs w:val="24"/>
                    </w:rPr>
                    <w:t xml:space="preserve">  КО́ВСК</w:t>
                  </w:r>
                  <w:r w:rsidR="005F36AC">
                    <w:rPr>
                      <w:rFonts w:ascii="Times New Roman" w:hAnsi="Times New Roman"/>
                      <w:szCs w:val="24"/>
                      <w:lang w:val="en-US"/>
                    </w:rPr>
                    <w:t>I</w:t>
                  </w:r>
                  <w:r w:rsidR="005F36AC">
                    <w:rPr>
                      <w:rFonts w:ascii="Akathistos Caps Ucs" w:hAnsi="Akathistos Caps Ucs"/>
                      <w:szCs w:val="24"/>
                    </w:rPr>
                    <w:t>Й</w:t>
                  </w:r>
                  <w:r w:rsidRPr="009324AF">
                    <w:rPr>
                      <w:rFonts w:ascii="Times New Roman" w:hAnsi="Times New Roman"/>
                      <w:szCs w:val="24"/>
                    </w:rPr>
                    <w:t xml:space="preserve"> (Святитель Макарий Московский). Вокруг медальона расположен пояс, покрытый рубиновой эмалью. Медальон и пояс окантованы позолоченными рантами в виде жгута. На поясе помещена стилизованная надпись: ЗА ДУХОВНОЕ ПРОСВЕЩЕНИЕ. Буквы надписи золотистые. В нижней части пояса помещены две золотистые лавровые ветви, отделенные друг от друга и от надписи золотистыми точками. Листья ветвей покрыты рубиновой эмалью.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45 мм, высота 45 мм.</w:t>
                  </w:r>
                </w:p>
                <w:p w:rsidR="00502150" w:rsidRPr="009324AF" w:rsidRDefault="00502150" w:rsidP="00901ED1">
                  <w:pPr>
                    <w:pStyle w:val="2"/>
                    <w:framePr w:hSpace="180" w:wrap="around" w:vAnchor="text" w:hAnchor="margin" w:xAlign="center" w:y="-239"/>
                    <w:numPr>
                      <w:ilvl w:val="0"/>
                      <w:numId w:val="56"/>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Звезда ордена — восьмиконечная, образованная гладкими лучами. Диагональные лучи выполнены из меди с серебрением, вертикальные и горизонтальные лучи позолочены. В центре звезды — круглый медальон с рельефной позолоченной монограммой «СМ» (Святитель Макарий) на белом эмалевом фоне. Вокруг медальона расположен пояс, покрытый рубиновой эмалью. Медальон и пояс окантованы позолоченными рантами в виде жгута. На поясе помещена стилизованная надпись: ЗА ДУХОВНОЕ ПРОСВЕЩЕНИЕ. Буквы надписи золотистые. В нижней части пояса помещены две золотистые лавровые ветви, отделенные друг от друга и от надписи золотистыми точками. Листья ветвей покрыты рубиновой эмалью.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90 мм, высота 90 мм.</w:t>
                  </w:r>
                </w:p>
                <w:p w:rsidR="00502150" w:rsidRPr="009324AF" w:rsidRDefault="00502150" w:rsidP="00901ED1">
                  <w:pPr>
                    <w:pStyle w:val="2"/>
                    <w:framePr w:hSpace="180" w:wrap="around" w:vAnchor="text" w:hAnchor="margin" w:xAlign="center" w:y="-239"/>
                    <w:numPr>
                      <w:ilvl w:val="0"/>
                      <w:numId w:val="56"/>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Лента шелковая муаровая, красного цвета, с двумя белыми узкими полосами по обеим сторонам, шириной 40 мм, носимая на шее.</w:t>
                  </w:r>
                </w:p>
                <w:p w:rsidR="00502150" w:rsidRPr="009324AF" w:rsidRDefault="00502150" w:rsidP="00901ED1">
                  <w:pPr>
                    <w:pStyle w:val="2"/>
                    <w:framePr w:hSpace="180" w:wrap="around" w:vAnchor="text" w:hAnchor="margin" w:xAlign="center" w:y="-239"/>
                    <w:numPr>
                      <w:ilvl w:val="0"/>
                      <w:numId w:val="56"/>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Звезда ордена носится на правой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56"/>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красного цвета с двумя белыми узкими полосами по обеим сторонам. В центре орденской планки расположена миниатюрная звезда ордена с золочением и серебрением. В центре звезды — золотистый медальон, окруженный рубиновым эмалевым поясом.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56"/>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Макария, митрополита </w:t>
                  </w:r>
                  <w:r w:rsidRPr="009324AF">
                    <w:rPr>
                      <w:rFonts w:ascii="Times New Roman" w:hAnsi="Times New Roman"/>
                      <w:szCs w:val="24"/>
                      <w:shd w:val="clear" w:color="auto" w:fill="FFFFFF"/>
                    </w:rPr>
                    <w:t xml:space="preserve">Московского, 2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901ED1">
                  <w:pPr>
                    <w:pStyle w:val="2"/>
                    <w:framePr w:hSpace="180" w:wrap="around" w:vAnchor="text" w:hAnchor="margin" w:xAlign="center" w:y="-239"/>
                    <w:numPr>
                      <w:ilvl w:val="0"/>
                      <w:numId w:val="57"/>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четырехконечный золотистый крест с расширяющимися концами в виде свитков, окантованный выпуклым рантом и покрытый белой эмалью. В центре знака — круглый золотистый рельефный медальон с образом святителя Макария, митрополита Московского. Изображение поясное, правая рука святителя — благословля</w:t>
                  </w:r>
                  <w:r w:rsidRPr="009324AF">
                    <w:rPr>
                      <w:rFonts w:ascii="Times New Roman" w:hAnsi="Times New Roman"/>
                      <w:szCs w:val="24"/>
                    </w:rPr>
                    <w:lastRenderedPageBreak/>
                    <w:t>ющая, в левой — Святое Евангелие. По сторонам, над плечами святого, стилизованная надпись: у правого плеча —</w:t>
                  </w:r>
                  <w:r w:rsidR="005F36AC">
                    <w:rPr>
                      <w:rFonts w:ascii="Times New Roman" w:hAnsi="Times New Roman"/>
                      <w:szCs w:val="24"/>
                    </w:rPr>
                    <w:t xml:space="preserve"> СТ̃ЛЬ,</w:t>
                  </w:r>
                  <w:r w:rsidRPr="009324AF">
                    <w:rPr>
                      <w:rFonts w:ascii="Akathistos Caps Ucs" w:hAnsi="Akathistos Caps Ucs"/>
                      <w:szCs w:val="24"/>
                    </w:rPr>
                    <w:t xml:space="preserve"> </w:t>
                  </w:r>
                  <w:r w:rsidRPr="009324AF">
                    <w:rPr>
                      <w:rFonts w:ascii="Times New Roman" w:hAnsi="Times New Roman"/>
                      <w:szCs w:val="24"/>
                    </w:rPr>
                    <w:t>чуть ниже -</w:t>
                  </w:r>
                  <w:r w:rsidR="005F36AC">
                    <w:rPr>
                      <w:rFonts w:ascii="Times New Roman" w:hAnsi="Times New Roman"/>
                      <w:szCs w:val="24"/>
                    </w:rPr>
                    <w:t xml:space="preserve">  МАКА́Р</w:t>
                  </w:r>
                  <w:r w:rsidR="005F36AC">
                    <w:rPr>
                      <w:rFonts w:ascii="Times New Roman" w:hAnsi="Times New Roman"/>
                      <w:szCs w:val="24"/>
                      <w:lang w:val="en-US"/>
                    </w:rPr>
                    <w:t>I</w:t>
                  </w:r>
                  <w:r w:rsidR="005F36AC">
                    <w:rPr>
                      <w:rFonts w:ascii="Times New Roman" w:hAnsi="Times New Roman"/>
                      <w:szCs w:val="24"/>
                    </w:rPr>
                    <w:t>Й</w:t>
                  </w:r>
                  <w:r w:rsidRPr="009324AF">
                    <w:rPr>
                      <w:rFonts w:ascii="Times New Roman" w:hAnsi="Times New Roman"/>
                      <w:szCs w:val="24"/>
                    </w:rPr>
                    <w:t>, у левого плеча —</w:t>
                  </w:r>
                  <w:r w:rsidR="005F36AC">
                    <w:rPr>
                      <w:rFonts w:ascii="Times New Roman" w:hAnsi="Times New Roman"/>
                      <w:szCs w:val="24"/>
                    </w:rPr>
                    <w:t xml:space="preserve"> МОС,</w:t>
                  </w:r>
                  <w:r w:rsidRPr="009324AF">
                    <w:rPr>
                      <w:rFonts w:ascii="Akathistos Caps Ucs" w:hAnsi="Akathistos Caps Ucs"/>
                      <w:szCs w:val="24"/>
                    </w:rPr>
                    <w:t xml:space="preserve"> </w:t>
                  </w:r>
                  <w:r w:rsidRPr="009324AF">
                    <w:rPr>
                      <w:rFonts w:ascii="Times New Roman" w:hAnsi="Times New Roman"/>
                      <w:szCs w:val="24"/>
                    </w:rPr>
                    <w:t>чуть ниже -</w:t>
                  </w:r>
                  <w:r w:rsidR="005F36AC">
                    <w:rPr>
                      <w:rFonts w:ascii="Times New Roman" w:hAnsi="Times New Roman"/>
                      <w:szCs w:val="24"/>
                    </w:rPr>
                    <w:t xml:space="preserve">  КО́ВСК</w:t>
                  </w:r>
                  <w:r w:rsidR="005F36AC">
                    <w:rPr>
                      <w:rFonts w:ascii="Times New Roman" w:hAnsi="Times New Roman"/>
                      <w:szCs w:val="24"/>
                      <w:lang w:val="en-US"/>
                    </w:rPr>
                    <w:t>I</w:t>
                  </w:r>
                  <w:r w:rsidR="005F36AC">
                    <w:rPr>
                      <w:rFonts w:ascii="Akathistos Caps Ucs" w:hAnsi="Akathistos Caps Ucs"/>
                      <w:szCs w:val="24"/>
                    </w:rPr>
                    <w:t>Й</w:t>
                  </w:r>
                  <w:r w:rsidR="005F36AC" w:rsidRPr="009324AF">
                    <w:rPr>
                      <w:rFonts w:ascii="Akathistos Caps Ucs" w:hAnsi="Akathistos Caps Ucs"/>
                      <w:szCs w:val="24"/>
                    </w:rPr>
                    <w:t xml:space="preserve"> </w:t>
                  </w:r>
                  <w:r w:rsidRPr="009324AF">
                    <w:rPr>
                      <w:rFonts w:ascii="Times New Roman" w:hAnsi="Times New Roman"/>
                      <w:szCs w:val="24"/>
                    </w:rPr>
                    <w:t>(Святитель Макарий, митрополит Московский). Вокруг медальона расположен пояс, покрытый рубиновой эмалью. Медальон и пояс окантованы позолоченными рантами в виде жгута. На поясе помещена стилизованная надпись: ЗА ДУХОВНОЕ ПРОСВЕЩЕНИЕ. Буквы надписи золотистые. В нижней части пояса помещены две золотистые лавровые ветви, отделенные друг от друга и от надписи золотистыми точками. Листья ветвей покрыты рубиновой эмалью. Между ветвями креста расположены серебристые группы гладких лучей, по семь лучей в каждой группе. На обратной стороне знака имеется номер, зарегистрированный в Наградной комиссии, и приспособление для крепления. Материалы: медь с серебрением и позолотой, холодная эмаль. Размеры знака ордена: ширина 55 мм, высота 55 мм.</w:t>
                  </w:r>
                </w:p>
                <w:p w:rsidR="00502150" w:rsidRPr="009324AF" w:rsidRDefault="00502150" w:rsidP="00901ED1">
                  <w:pPr>
                    <w:pStyle w:val="2"/>
                    <w:framePr w:hSpace="180" w:wrap="around" w:vAnchor="text" w:hAnchor="margin" w:xAlign="center" w:y="-239"/>
                    <w:numPr>
                      <w:ilvl w:val="0"/>
                      <w:numId w:val="57"/>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 xml:space="preserve">Знак ордена носится на правой стороне груди; при наличии других орденов Русской Православной Церкви располагается среди них в порядке старшинства, указанном в </w:t>
                  </w:r>
                  <w:r w:rsidRPr="009324AF">
                    <w:rPr>
                      <w:rFonts w:ascii="Times New Roman" w:hAnsi="Times New Roman"/>
                      <w:szCs w:val="24"/>
                      <w:shd w:val="clear" w:color="auto" w:fill="FFFFFF"/>
                    </w:rPr>
                    <w:t>статье 3.1.4.</w:t>
                  </w:r>
                </w:p>
                <w:p w:rsidR="00502150" w:rsidRPr="009324AF" w:rsidRDefault="00502150" w:rsidP="00901ED1">
                  <w:pPr>
                    <w:pStyle w:val="a8"/>
                    <w:framePr w:hSpace="180" w:wrap="around" w:vAnchor="text" w:hAnchor="margin" w:xAlign="center" w:y="-239"/>
                    <w:numPr>
                      <w:ilvl w:val="0"/>
                      <w:numId w:val="57"/>
                    </w:numPr>
                    <w:spacing w:before="0" w:beforeAutospacing="0" w:after="240" w:afterAutospacing="0"/>
                    <w:ind w:left="794" w:hanging="437"/>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красного цвета с двумя белыми узкими полосами по обеим сторонам. В центре орденской планки расположен миниатюрный знак ордена. В центре знака — золотистый медальон, окруженный рубиновым эмалевым поясом.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57"/>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Макария, митрополита </w:t>
                  </w:r>
                  <w:r w:rsidRPr="009324AF">
                    <w:rPr>
                      <w:rFonts w:ascii="Times New Roman" w:hAnsi="Times New Roman"/>
                      <w:szCs w:val="24"/>
                      <w:shd w:val="clear" w:color="auto" w:fill="FFFFFF"/>
                    </w:rPr>
                    <w:t xml:space="preserve">Московского, 3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rPr>
                  </w:pPr>
                  <w:r w:rsidRPr="009324AF">
                    <w:rPr>
                      <w:rFonts w:ascii="Times New Roman" w:hAnsi="Times New Roman"/>
                      <w:bCs/>
                      <w:szCs w:val="24"/>
                    </w:rPr>
                    <w:t>Орденом святителя Макария Московского награждаются священнослужители и миряне за значительный вклад в развитие церковной науки и духовного просвещения.</w:t>
                  </w:r>
                </w:p>
                <w:p w:rsidR="00502150" w:rsidRPr="009324AF" w:rsidRDefault="00502150" w:rsidP="00901ED1">
                  <w:pPr>
                    <w:pStyle w:val="2"/>
                    <w:framePr w:hSpace="180" w:wrap="around" w:vAnchor="text" w:hAnchor="margin" w:xAlign="center" w:y="-239"/>
                    <w:numPr>
                      <w:ilvl w:val="1"/>
                      <w:numId w:val="77"/>
                    </w:numPr>
                    <w:tabs>
                      <w:tab w:val="left" w:pos="1134"/>
                      <w:tab w:val="left" w:pos="1843"/>
                    </w:tabs>
                    <w:spacing w:before="0" w:beforeAutospacing="0" w:after="240"/>
                    <w:ind w:left="0" w:firstLine="0"/>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святителя Макария, митрополита Московского</w:t>
                  </w:r>
                </w:p>
                <w:p w:rsidR="00502150" w:rsidRPr="009324AF" w:rsidRDefault="00502150" w:rsidP="00901ED1">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shd w:val="clear" w:color="auto" w:fill="FFFFFF"/>
                    </w:rPr>
                    <w:t>Медаль учреждена определением Святейшего Патриарха Алексия II и Священного Синода от 17 июля 2001 года в ознаменование 2000-летия Рождества</w:t>
                  </w:r>
                  <w:r w:rsidRPr="009324AF">
                    <w:rPr>
                      <w:rFonts w:ascii="Times New Roman" w:hAnsi="Times New Roman"/>
                      <w:bCs/>
                      <w:szCs w:val="24"/>
                    </w:rPr>
                    <w:t xml:space="preserve"> Христова.</w:t>
                  </w:r>
                </w:p>
                <w:p w:rsidR="00502150" w:rsidRPr="009324AF" w:rsidRDefault="00502150" w:rsidP="00901ED1">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 xml:space="preserve">Медаль ордена представляет собой четырехконечный золотистый крест с расширяющимися концами в виде свитков, окантованный выпуклым рантом и покрытый белой эмалью. В центре знака — круглый золотистый рельефный медальон с образом святителя Макария, </w:t>
                  </w:r>
                  <w:r w:rsidRPr="009324AF">
                    <w:rPr>
                      <w:rFonts w:ascii="Times New Roman" w:hAnsi="Times New Roman"/>
                      <w:szCs w:val="24"/>
                    </w:rPr>
                    <w:t>митрополита Московского</w:t>
                  </w:r>
                  <w:r w:rsidRPr="009324AF">
                    <w:rPr>
                      <w:rFonts w:ascii="Times New Roman" w:hAnsi="Times New Roman"/>
                      <w:bCs/>
                      <w:szCs w:val="24"/>
                    </w:rPr>
                    <w:t xml:space="preserve">. Изображение поясное, правая рука святителя — благословляющая, в левой — Святое Евангелие. Вокруг медальона расположен пояс, покрытый рубиновой эмалью. </w:t>
                  </w:r>
                  <w:r w:rsidRPr="009324AF">
                    <w:rPr>
                      <w:rFonts w:ascii="Times New Roman" w:hAnsi="Times New Roman"/>
                      <w:szCs w:val="24"/>
                    </w:rPr>
                    <w:t xml:space="preserve">Медальон и пояс окантованы позолоченными рантами в виде жгута. </w:t>
                  </w:r>
                  <w:r w:rsidRPr="009324AF">
                    <w:rPr>
                      <w:rFonts w:ascii="Times New Roman" w:hAnsi="Times New Roman"/>
                      <w:bCs/>
                      <w:szCs w:val="24"/>
                    </w:rPr>
                    <w:t xml:space="preserve">На поясе помещена стилизованная золотистая надпись: </w:t>
                  </w:r>
                  <w:r w:rsidRPr="009324AF">
                    <w:rPr>
                      <w:rFonts w:ascii="Times New Roman" w:hAnsi="Times New Roman"/>
                      <w:szCs w:val="24"/>
                    </w:rPr>
                    <w:t>СВЯТИТЕЛЬ МАКАРИЙ МИТРОПОЛИТ МОСКОВ.</w:t>
                  </w:r>
                  <w:r w:rsidRPr="009324AF">
                    <w:rPr>
                      <w:rFonts w:ascii="Times New Roman" w:hAnsi="Times New Roman"/>
                      <w:bCs/>
                      <w:szCs w:val="24"/>
                    </w:rPr>
                    <w:t xml:space="preserve"> (Святитель Макарий, митрополит Московский), между первым и последним словом этого надписания помещен равносторонний золотистый крест. На обратной стороне медали помещена стилизованная надпись: </w:t>
                  </w:r>
                  <w:r w:rsidRPr="009324AF">
                    <w:rPr>
                      <w:rFonts w:ascii="Times New Roman" w:hAnsi="Times New Roman"/>
                      <w:szCs w:val="24"/>
                    </w:rPr>
                    <w:t>ЗА ДУХОВНОЕ ПРОСВЕЩЕНИЕ</w:t>
                  </w:r>
                  <w:r w:rsidRPr="009324AF">
                    <w:rPr>
                      <w:rFonts w:ascii="Times New Roman" w:hAnsi="Times New Roman"/>
                      <w:bCs/>
                      <w:szCs w:val="24"/>
                    </w:rPr>
                    <w:t>, под которой имеется номер,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красного цвета, с двумя белыми узкими полосами по краям. Материалы: латунь, никель, золочение, холодная эмаль. Размер медали: высота 40 мм, ширина 40 мм. На обратной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901ED1">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носится на правой стороне груди; при наличии других медалей Русской Пра</w:t>
                  </w:r>
                  <w:r w:rsidRPr="009324AF">
                    <w:rPr>
                      <w:rFonts w:ascii="Times New Roman" w:hAnsi="Times New Roman"/>
                      <w:bCs/>
                      <w:szCs w:val="24"/>
                    </w:rPr>
                    <w:lastRenderedPageBreak/>
                    <w:t xml:space="preserve">вославной Церкви располагается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901ED1">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красного цвета с двумя белыми узкими полосами по обеим сторонам. Размеры планки медали: ширина 24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901ED1">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Медалью ордена святителя Макария Московского награждаются клирики и миряне за значительный вклад в развитие церковной науки и духовного просвещения.</w:t>
                  </w:r>
                </w:p>
              </w:tc>
            </w:tr>
            <w:tr w:rsidR="00F967D4" w:rsidRPr="009324AF" w:rsidTr="002F7BF4">
              <w:tc>
                <w:tcPr>
                  <w:tcW w:w="10343" w:type="dxa"/>
                </w:tcPr>
                <w:p w:rsidR="00502150" w:rsidRPr="009324AF" w:rsidRDefault="00502150" w:rsidP="00901ED1">
                  <w:pPr>
                    <w:pStyle w:val="2"/>
                    <w:framePr w:hSpace="180" w:wrap="around" w:vAnchor="text" w:hAnchor="margin" w:xAlign="center" w:y="-239"/>
                    <w:numPr>
                      <w:ilvl w:val="1"/>
                      <w:numId w:val="77"/>
                    </w:numPr>
                    <w:tabs>
                      <w:tab w:val="left" w:pos="993"/>
                      <w:tab w:val="left" w:pos="1560"/>
                    </w:tabs>
                    <w:spacing w:before="0" w:beforeAutospacing="0" w:after="240"/>
                    <w:ind w:left="8" w:hanging="8"/>
                    <w:suppressOverlap/>
                    <w:jc w:val="center"/>
                    <w:rPr>
                      <w:rFonts w:ascii="Times New Roman" w:hAnsi="Times New Roman"/>
                      <w:b/>
                      <w:szCs w:val="24"/>
                    </w:rPr>
                  </w:pPr>
                  <w:r w:rsidRPr="009324AF">
                    <w:rPr>
                      <w:rFonts w:ascii="Times New Roman" w:hAnsi="Times New Roman"/>
                      <w:b/>
                      <w:bCs/>
                      <w:szCs w:val="24"/>
                    </w:rPr>
                    <w:lastRenderedPageBreak/>
                    <w:t>Статут ордена преподобной Евфросинии, великой княгини Московской</w:t>
                  </w:r>
                </w:p>
                <w:p w:rsidR="00502150" w:rsidRPr="009324AF" w:rsidRDefault="00502150" w:rsidP="00901ED1">
                  <w:pPr>
                    <w:pStyle w:val="2"/>
                    <w:framePr w:hSpace="180" w:wrap="around" w:vAnchor="text" w:hAnchor="margin" w:xAlign="center" w:y="-239"/>
                    <w:numPr>
                      <w:ilvl w:val="2"/>
                      <w:numId w:val="77"/>
                    </w:numPr>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Московского и всея Руси Алексия II и Священного Синода от 21 августа 2007 года в ознаменование 600-летия преставления преподобной Евдокии, в монашестве Евфросинии, великой княгини Московской. Будучи супругой благоверного князя Димитрия Донского, преподобная Евфросиния вошла в историю Русской Православной Церкви как святая, стоящая у истоков новой объединенной Московской Руси, сочетавшая в своей благочестивой жизни, наполненной христианскими добродетелями, государственное служение с монашеским деланием.</w:t>
                  </w:r>
                </w:p>
                <w:p w:rsidR="00502150" w:rsidRPr="009324AF" w:rsidRDefault="00502150" w:rsidP="00901ED1">
                  <w:pPr>
                    <w:pStyle w:val="2"/>
                    <w:framePr w:hSpace="180" w:wrap="around" w:vAnchor="text" w:hAnchor="margin" w:xAlign="center" w:y="-239"/>
                    <w:numPr>
                      <w:ilvl w:val="2"/>
                      <w:numId w:val="77"/>
                    </w:numPr>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преподобной Евфросинии имеет три степени.</w:t>
                  </w:r>
                </w:p>
                <w:p w:rsidR="00502150" w:rsidRPr="009324AF" w:rsidRDefault="00502150" w:rsidP="00901ED1">
                  <w:pPr>
                    <w:pStyle w:val="2"/>
                    <w:framePr w:hSpace="180" w:wrap="around" w:vAnchor="text" w:hAnchor="margin" w:xAlign="center" w:y="-239"/>
                    <w:numPr>
                      <w:ilvl w:val="2"/>
                      <w:numId w:val="77"/>
                    </w:numPr>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b/>
                      <w:szCs w:val="24"/>
                    </w:rPr>
                    <w:t>:</w:t>
                  </w:r>
                </w:p>
                <w:p w:rsidR="00502150" w:rsidRPr="009324AF" w:rsidRDefault="00502150" w:rsidP="00901ED1">
                  <w:pPr>
                    <w:pStyle w:val="2"/>
                    <w:framePr w:hSpace="180" w:wrap="around" w:vAnchor="text" w:hAnchor="margin" w:xAlign="center" w:y="-239"/>
                    <w:numPr>
                      <w:ilvl w:val="0"/>
                      <w:numId w:val="58"/>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крест с расширяющимися концами и треугольным завершением. Крест окантован выпуклым рантом и покрыт эмалью рубинового цвета. В центре знака расположен круглый медальон с рельефной позолоченной монограммой «ЕМ» (Евфросиния Московская) на белом эмалевом фоне. Вокруг медальона расположен пояс с позолоченным стилизованным девизом:</w:t>
                  </w:r>
                  <w:r w:rsidR="00451AF4">
                    <w:rPr>
                      <w:rFonts w:ascii="Times New Roman" w:hAnsi="Times New Roman"/>
                      <w:szCs w:val="24"/>
                    </w:rPr>
                    <w:t xml:space="preserve"> БЛАЖЕНН МИ́ЛОСТИВ</w:t>
                  </w:r>
                  <w:r w:rsidR="00451AF4">
                    <w:rPr>
                      <w:rFonts w:ascii="Times New Roman" w:hAnsi="Times New Roman"/>
                      <w:szCs w:val="24"/>
                      <w:lang w:val="en-US"/>
                    </w:rPr>
                    <w:t>I</w:t>
                  </w:r>
                  <w:r w:rsidR="00451AF4">
                    <w:rPr>
                      <w:rFonts w:ascii="Times New Roman" w:hAnsi="Times New Roman"/>
                      <w:szCs w:val="24"/>
                    </w:rPr>
                    <w:t>И</w:t>
                  </w:r>
                  <w:r w:rsidRPr="009324AF">
                    <w:rPr>
                      <w:rFonts w:ascii="Times New Roman" w:hAnsi="Times New Roman"/>
                      <w:szCs w:val="24"/>
                    </w:rPr>
                    <w:t>. В нижней части пояса помещены две перекрещенные у основания позолоченные лавровые ветви, листья которых покрыты рубиновой эмалью. Пояс также покрыт рубиновой эмалью и окантован позолоченным выпуклым рантом. Между ветвями креста расположены гладкие позолоченные лучи, окантованные рантом в виде жгута и отделенные друг от друга и от ветвей креста дорожками из металлических зерен, которые также образуют лучи. Все лучи завершаются небольшими металлическими шариками. Знак посредством ушка и кольца крепится к орденской ленте. На обратной стороне знака имеется номер, зарегистрированный в Наградной комиссии. Материалы: мельхиор с позолотой, холодная эмаль. Размеры знака ордена: ширина 55 мм, высота 55 мм.</w:t>
                  </w:r>
                </w:p>
                <w:p w:rsidR="00502150" w:rsidRPr="009324AF" w:rsidRDefault="00502150" w:rsidP="00901ED1">
                  <w:pPr>
                    <w:pStyle w:val="2"/>
                    <w:framePr w:hSpace="180" w:wrap="around" w:vAnchor="text" w:hAnchor="margin" w:xAlign="center" w:y="-239"/>
                    <w:numPr>
                      <w:ilvl w:val="0"/>
                      <w:numId w:val="58"/>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восьмиконечная, образованная гладкими позолоченными лучами, окантованными рантом в виде жгута, между которыми расположены дорожки из металлических зерен, которые также образуют лучи. Все лучи завершаются небольшими металлическими шариками. В центр звезды положен медальон с поясным образом преподобной, выполненный в технике художественной финифти. Вокруг медальона расположен пояс с позолоченной стилизованной надписью: ПРЕП. ЕВФРОСИНИЯ ВЕЛ. КН. МОСКОВСКАЯ (преподобная Евфросиния, великая княгиня Московская). Пояс покрыт эмалью рубинового цвета, окантован выпуклым рантом и обрамлен металли</w:t>
                  </w:r>
                  <w:r w:rsidRPr="009324AF">
                    <w:rPr>
                      <w:rFonts w:ascii="Times New Roman" w:hAnsi="Times New Roman"/>
                      <w:szCs w:val="24"/>
                    </w:rPr>
                    <w:lastRenderedPageBreak/>
                    <w:t>ческим узором. Над поясом в верхней части звезды расположена позолоченная митра, увенчанная крестом. У основания митры имеется рубиновая эмалевая лента с золотистыми точками. На обратной стороне орден имеет номер, зарегистрированный в Наградной комиссии, и приспособление для крепления. Материалы: мельхиор с позолотой, холодная эмаль, финифть. Размеры звезды ордена: ширина 80 мм, высота 80 мм.</w:t>
                  </w:r>
                </w:p>
                <w:p w:rsidR="00502150" w:rsidRPr="009324AF" w:rsidRDefault="00502150" w:rsidP="00901ED1">
                  <w:pPr>
                    <w:pStyle w:val="2"/>
                    <w:framePr w:hSpace="180" w:wrap="around" w:vAnchor="text" w:hAnchor="margin" w:xAlign="center" w:y="-239"/>
                    <w:numPr>
                      <w:ilvl w:val="0"/>
                      <w:numId w:val="58"/>
                    </w:numPr>
                    <w:spacing w:before="0" w:beforeAutospacing="0" w:after="240"/>
                    <w:contextualSpacing w:val="0"/>
                    <w:suppressOverlap/>
                    <w:rPr>
                      <w:rFonts w:ascii="Times New Roman" w:hAnsi="Times New Roman"/>
                      <w:szCs w:val="24"/>
                    </w:rPr>
                  </w:pPr>
                  <w:r w:rsidRPr="009324AF">
                    <w:rPr>
                      <w:rFonts w:ascii="Times New Roman" w:hAnsi="Times New Roman"/>
                      <w:szCs w:val="24"/>
                    </w:rPr>
                    <w:t>Лента ордена шелковая муаровая, кремовая, с двумя красными полосами по обеим сторонам, шириной 95 мм, носимая чрез левое плечо светскими лицами, монашествующими носимая на шее.</w:t>
                  </w:r>
                </w:p>
                <w:p w:rsidR="00502150" w:rsidRPr="009324AF" w:rsidRDefault="00502150" w:rsidP="00901ED1">
                  <w:pPr>
                    <w:pStyle w:val="2"/>
                    <w:framePr w:hSpace="180" w:wrap="around" w:vAnchor="text" w:hAnchor="margin" w:xAlign="center" w:y="-239"/>
                    <w:numPr>
                      <w:ilvl w:val="0"/>
                      <w:numId w:val="58"/>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58"/>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кремового цвета с двумя узкими красными полосами по обеим сторонам. В центре орденской планки расположена миниатюрная золотистая звезда ордена.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58"/>
                    </w:numPr>
                    <w:spacing w:before="0" w:beforeAutospacing="0" w:after="240"/>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преподобной Евфросинии 1 степени 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901ED1">
                  <w:pPr>
                    <w:pStyle w:val="2"/>
                    <w:framePr w:hSpace="180" w:wrap="around" w:vAnchor="text" w:hAnchor="margin" w:xAlign="center" w:y="-239"/>
                    <w:numPr>
                      <w:ilvl w:val="0"/>
                      <w:numId w:val="59"/>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крест с расширяющимися концами и треугольным завершением. Крест окантован выпуклым рантом и покрыт эмалью рубинового цвета. В центре расположен позолоченный круглый медальон с рельефным поясным изображением преподобной Евфросинии, великой княгини Московской. Медальон обрамлен выпуклым рантом, вокруг которого расположен пояс с позолоченной стилизованной надписью: ПРЕП. ЕВФРОСИНИЯ ВЕЛ. КН. МОСКОВСКАЯ (Преподобная Евфросиния, великая княгиня Московская). Пояс покрыт эмалью рубинового цвета и также обрамлен выпуклым рантом. Между ветвями креста расположены гладкие серебристые лучи, окантованные рантом в виде жгута и отделенные друг от друга и от ветвей креста дорожками из металлических зерен, которые также образуют серебристые лучи. Все лучи завершаются небольшими металлическими шариками.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45 мм, высота 45 мм.</w:t>
                  </w:r>
                </w:p>
                <w:p w:rsidR="00502150" w:rsidRPr="009324AF" w:rsidRDefault="00502150" w:rsidP="00901ED1">
                  <w:pPr>
                    <w:pStyle w:val="2"/>
                    <w:framePr w:hSpace="180" w:wrap="around" w:vAnchor="text" w:hAnchor="margin" w:xAlign="center" w:y="-239"/>
                    <w:numPr>
                      <w:ilvl w:val="0"/>
                      <w:numId w:val="5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Звезда ордена восьмиконечная, образованная гладкими серебристыми лучами, окантованными рантом в виде жгута, между которыми расположены дорожки из металлических зерен, которые также образуют серебристые лучи. Все лучи завершаются небольшими металлическими шариками. В центр звезды положен круглый медальон с рельефной позолоченной монограммой «ЕМ» (Евфросиния Московская) на белом эмалевом фоне. Вокруг медальона расположен пояс с позолоченным стилизованным девизом: БЛАЖЕНИ МИЛОСТИВIИ. В нижней части пояса помещены две перекрещенные у основания позолоченные лавровые ветви, листья которых покрыты рубиновой эмалью. Пояс также покрыт </w:t>
                  </w:r>
                  <w:r w:rsidRPr="009324AF">
                    <w:rPr>
                      <w:rFonts w:ascii="Times New Roman" w:hAnsi="Times New Roman"/>
                      <w:szCs w:val="24"/>
                    </w:rPr>
                    <w:lastRenderedPageBreak/>
                    <w:t>рубиновой эмалью и окантован позолоченным выпуклым рантом.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80 мм, высота 80 мм.</w:t>
                  </w:r>
                </w:p>
                <w:p w:rsidR="00502150" w:rsidRPr="009324AF" w:rsidRDefault="00502150" w:rsidP="00901ED1">
                  <w:pPr>
                    <w:pStyle w:val="2"/>
                    <w:framePr w:hSpace="180" w:wrap="around" w:vAnchor="text" w:hAnchor="margin" w:xAlign="center" w:y="-239"/>
                    <w:numPr>
                      <w:ilvl w:val="0"/>
                      <w:numId w:val="5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кремовая, с двумя красными полосами по обеим сторонам, шириной 40 мм, носимая на шее.</w:t>
                  </w:r>
                </w:p>
                <w:p w:rsidR="00502150" w:rsidRPr="009324AF" w:rsidRDefault="00502150" w:rsidP="00901ED1">
                  <w:pPr>
                    <w:pStyle w:val="2"/>
                    <w:framePr w:hSpace="180" w:wrap="around" w:vAnchor="text" w:hAnchor="margin" w:xAlign="center" w:y="-239"/>
                    <w:numPr>
                      <w:ilvl w:val="0"/>
                      <w:numId w:val="5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Звезда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 </w:t>
                  </w:r>
                </w:p>
                <w:p w:rsidR="00502150" w:rsidRPr="009324AF" w:rsidRDefault="00502150" w:rsidP="00901ED1">
                  <w:pPr>
                    <w:pStyle w:val="a8"/>
                    <w:framePr w:hSpace="180" w:wrap="around" w:vAnchor="text" w:hAnchor="margin" w:xAlign="center" w:y="-239"/>
                    <w:numPr>
                      <w:ilvl w:val="0"/>
                      <w:numId w:val="59"/>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кремового цвета с двумя узкими красными полосами по обеим сторонам. В центре орденской планки расположена миниатюрная серебристая звезда ордена.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5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преподобной Евфросинии 2 степени 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426"/>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901ED1">
                  <w:pPr>
                    <w:pStyle w:val="2"/>
                    <w:framePr w:hSpace="180" w:wrap="around" w:vAnchor="text" w:hAnchor="margin" w:xAlign="center" w:y="-239"/>
                    <w:numPr>
                      <w:ilvl w:val="0"/>
                      <w:numId w:val="60"/>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выполнен так же, как знак 2 степени. Орден посредством кольца крепится к банту. Бант изготовлен из шелковой муаровой ленты кремового цвета с двумя красными полосами по обеим краям, шириной 40 мм. На обратной стороне банта имеется приспособление для крепления. Материалы: медь с серебрением и позолотой, холодная эмаль. Размеры знака ордена: ширина 45 мм, высота 45 мм.</w:t>
                  </w:r>
                </w:p>
                <w:p w:rsidR="00502150" w:rsidRPr="009324AF" w:rsidRDefault="00502150" w:rsidP="00901ED1">
                  <w:pPr>
                    <w:pStyle w:val="2"/>
                    <w:framePr w:hSpace="180" w:wrap="around" w:vAnchor="text" w:hAnchor="margin" w:xAlign="center" w:y="-239"/>
                    <w:numPr>
                      <w:ilvl w:val="0"/>
                      <w:numId w:val="60"/>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Знак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60"/>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кремового цвета с двумя узкими красными полосами по обеим сторонам. В центре орденской планки расположен миниатюрный знак ордена. В центре знака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60"/>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преподобной Евфросинии 3 степени 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 </w:t>
                  </w:r>
                  <w:r w:rsidRPr="009324AF">
                    <w:rPr>
                      <w:rFonts w:ascii="Times New Roman" w:hAnsi="Times New Roman"/>
                      <w:bCs/>
                      <w:szCs w:val="24"/>
                    </w:rPr>
                    <w:t>Орденом преподобной Евфросинии Московской награждаются женщины за особый вклад в укрепление духовно-нравственных традиций в обществе, развитие церковного социального служения, за церковно-общественную деятельность.</w:t>
                  </w:r>
                </w:p>
                <w:p w:rsidR="00502150" w:rsidRPr="009324AF" w:rsidRDefault="00502150" w:rsidP="00901ED1">
                  <w:pPr>
                    <w:pStyle w:val="2"/>
                    <w:framePr w:hSpace="180" w:wrap="around" w:vAnchor="text" w:hAnchor="margin" w:xAlign="center" w:y="-239"/>
                    <w:numPr>
                      <w:ilvl w:val="1"/>
                      <w:numId w:val="77"/>
                    </w:numPr>
                    <w:tabs>
                      <w:tab w:val="left" w:pos="993"/>
                    </w:tabs>
                    <w:spacing w:before="0" w:beforeAutospacing="0" w:after="240"/>
                    <w:ind w:left="0" w:firstLine="0"/>
                    <w:suppressOverlap/>
                    <w:jc w:val="center"/>
                    <w:outlineLvl w:val="4"/>
                    <w:rPr>
                      <w:rFonts w:ascii="Times New Roman" w:hAnsi="Times New Roman"/>
                      <w:b/>
                      <w:bCs/>
                      <w:szCs w:val="24"/>
                    </w:rPr>
                  </w:pPr>
                  <w:r w:rsidRPr="009324AF">
                    <w:rPr>
                      <w:rFonts w:ascii="Times New Roman" w:hAnsi="Times New Roman"/>
                      <w:b/>
                      <w:bCs/>
                      <w:szCs w:val="24"/>
                    </w:rPr>
                    <w:lastRenderedPageBreak/>
                    <w:t xml:space="preserve">Положение о медали ордена </w:t>
                  </w:r>
                </w:p>
                <w:p w:rsidR="00502150" w:rsidRPr="009324AF" w:rsidRDefault="00502150" w:rsidP="00901ED1">
                  <w:pPr>
                    <w:pStyle w:val="2"/>
                    <w:framePr w:hSpace="180" w:wrap="around" w:vAnchor="text" w:hAnchor="margin" w:xAlign="center" w:y="-239"/>
                    <w:tabs>
                      <w:tab w:val="left" w:pos="993"/>
                    </w:tabs>
                    <w:spacing w:before="0" w:beforeAutospacing="0" w:after="240"/>
                    <w:ind w:left="0"/>
                    <w:suppressOverlap/>
                    <w:jc w:val="center"/>
                    <w:outlineLvl w:val="4"/>
                    <w:rPr>
                      <w:rFonts w:ascii="Times New Roman" w:hAnsi="Times New Roman"/>
                      <w:b/>
                      <w:bCs/>
                      <w:szCs w:val="24"/>
                    </w:rPr>
                  </w:pPr>
                  <w:r w:rsidRPr="009324AF">
                    <w:rPr>
                      <w:rFonts w:ascii="Times New Roman" w:hAnsi="Times New Roman"/>
                      <w:b/>
                      <w:bCs/>
                      <w:szCs w:val="24"/>
                    </w:rPr>
                    <w:t>преподобной Евфросинии,</w:t>
                  </w:r>
                  <w:r w:rsidRPr="009324AF">
                    <w:rPr>
                      <w:rFonts w:ascii="Times New Roman" w:hAnsi="Times New Roman"/>
                      <w:b/>
                      <w:bCs/>
                      <w:szCs w:val="24"/>
                      <w:lang w:val="en-US"/>
                    </w:rPr>
                    <w:t xml:space="preserve"> </w:t>
                  </w:r>
                  <w:r w:rsidRPr="009324AF">
                    <w:rPr>
                      <w:rFonts w:ascii="Times New Roman" w:hAnsi="Times New Roman"/>
                      <w:b/>
                      <w:bCs/>
                      <w:szCs w:val="24"/>
                    </w:rPr>
                    <w:t>великой княгини Московской</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учреждена определением Святейшего Патриарха Алексия II и Священного Синода от 21 августа 2007 года в ознаменование 600-летия преставления преподобной Евдокии, в монашестве Евфросинии, великой княгини Московской.</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 медали – рельефное поясное изображение преподобной Евфросинии. По сторонам, на уровне плеч, — стилизованная надпись: у правого плеча</w:t>
                  </w:r>
                  <w:r w:rsidRPr="009324AF">
                    <w:rPr>
                      <w:rFonts w:ascii="Times New Roman" w:hAnsi="Times New Roman"/>
                      <w:szCs w:val="24"/>
                    </w:rPr>
                    <w:t> —</w:t>
                  </w:r>
                  <w:r w:rsidR="00451AF4">
                    <w:rPr>
                      <w:rFonts w:ascii="Times New Roman" w:hAnsi="Times New Roman"/>
                      <w:szCs w:val="24"/>
                    </w:rPr>
                    <w:t xml:space="preserve"> ПРПД̃БНАЯ</w:t>
                  </w:r>
                  <w:r w:rsidRPr="009324AF">
                    <w:rPr>
                      <w:rFonts w:ascii="Akathistos Caps Ucs" w:hAnsi="Akathistos Caps Ucs" w:cs="Cambria"/>
                      <w:bCs/>
                      <w:szCs w:val="24"/>
                    </w:rPr>
                    <w:t>,</w:t>
                  </w:r>
                  <w:r w:rsidRPr="009324AF">
                    <w:rPr>
                      <w:rFonts w:ascii="Times New Roman" w:hAnsi="Times New Roman"/>
                      <w:bCs/>
                      <w:szCs w:val="24"/>
                    </w:rPr>
                    <w:t xml:space="preserve"> чуть ниже </w:t>
                  </w:r>
                  <w:r w:rsidR="00451AF4">
                    <w:rPr>
                      <w:rFonts w:ascii="Times New Roman" w:hAnsi="Times New Roman"/>
                      <w:bCs/>
                      <w:szCs w:val="24"/>
                    </w:rPr>
                    <w:t>– Ê</w:t>
                  </w:r>
                  <w:r w:rsidR="00451AF4">
                    <w:rPr>
                      <w:rFonts w:ascii="Times New Roman" w:hAnsi="Times New Roman"/>
                      <w:bCs/>
                      <w:szCs w:val="24"/>
                      <w:lang w:val="en-US"/>
                    </w:rPr>
                    <w:t>V</w:t>
                  </w:r>
                  <w:r w:rsidR="00451AF4">
                    <w:rPr>
                      <w:rFonts w:ascii="Times New Roman" w:hAnsi="Times New Roman"/>
                      <w:bCs/>
                      <w:szCs w:val="24"/>
                    </w:rPr>
                    <w:t>ФРОС</w:t>
                  </w:r>
                  <w:r w:rsidR="00451AF4">
                    <w:rPr>
                      <w:rFonts w:ascii="Times New Roman" w:hAnsi="Times New Roman"/>
                      <w:bCs/>
                      <w:szCs w:val="24"/>
                      <w:lang w:val="en-US"/>
                    </w:rPr>
                    <w:t>V</w:t>
                  </w:r>
                  <w:r w:rsidR="00451AF4" w:rsidRPr="00451AF4">
                    <w:rPr>
                      <w:rFonts w:ascii="Times New Roman" w:hAnsi="Times New Roman"/>
                      <w:bCs/>
                      <w:szCs w:val="24"/>
                    </w:rPr>
                    <w:t>́</w:t>
                  </w:r>
                  <w:r w:rsidR="00451AF4">
                    <w:rPr>
                      <w:rFonts w:ascii="Times New Roman" w:hAnsi="Times New Roman"/>
                      <w:bCs/>
                      <w:szCs w:val="24"/>
                    </w:rPr>
                    <w:t>Н</w:t>
                  </w:r>
                  <w:r w:rsidR="00451AF4">
                    <w:rPr>
                      <w:rFonts w:ascii="Times New Roman" w:hAnsi="Times New Roman"/>
                      <w:bCs/>
                      <w:szCs w:val="24"/>
                      <w:lang w:val="en-US"/>
                    </w:rPr>
                    <w:t>I</w:t>
                  </w:r>
                  <w:r w:rsidR="00451AF4">
                    <w:rPr>
                      <w:rFonts w:ascii="Times New Roman" w:hAnsi="Times New Roman"/>
                      <w:bCs/>
                      <w:szCs w:val="24"/>
                    </w:rPr>
                    <w:t>Я</w:t>
                  </w:r>
                  <w:r w:rsidRPr="009324AF">
                    <w:rPr>
                      <w:rFonts w:ascii="Times New Roman" w:hAnsi="Times New Roman"/>
                      <w:bCs/>
                      <w:szCs w:val="24"/>
                    </w:rPr>
                    <w:t>, у левого плеча</w:t>
                  </w:r>
                  <w:r w:rsidRPr="009324AF">
                    <w:rPr>
                      <w:rFonts w:ascii="Times New Roman" w:hAnsi="Times New Roman"/>
                      <w:szCs w:val="24"/>
                    </w:rPr>
                    <w:t> —</w:t>
                  </w:r>
                  <w:r w:rsidR="00451AF4">
                    <w:rPr>
                      <w:rFonts w:ascii="Times New Roman" w:hAnsi="Times New Roman"/>
                      <w:szCs w:val="24"/>
                    </w:rPr>
                    <w:t xml:space="preserve"> ВЕЛИ́КАЯ,</w:t>
                  </w:r>
                  <w:r w:rsidRPr="009324AF">
                    <w:rPr>
                      <w:rFonts w:ascii="Akathistos Caps Ucs" w:hAnsi="Akathistos Caps Ucs" w:cs="Cambria"/>
                      <w:bCs/>
                      <w:szCs w:val="24"/>
                    </w:rPr>
                    <w:t xml:space="preserve"> </w:t>
                  </w:r>
                  <w:r w:rsidRPr="009324AF">
                    <w:rPr>
                      <w:rFonts w:ascii="Times New Roman" w:hAnsi="Times New Roman"/>
                      <w:bCs/>
                      <w:szCs w:val="24"/>
                    </w:rPr>
                    <w:t xml:space="preserve">чуть ниже </w:t>
                  </w:r>
                  <w:r w:rsidR="00451AF4">
                    <w:rPr>
                      <w:rFonts w:ascii="Times New Roman" w:hAnsi="Times New Roman"/>
                      <w:bCs/>
                      <w:szCs w:val="24"/>
                    </w:rPr>
                    <w:t>– КН̃ МОСК.</w:t>
                  </w:r>
                  <w:r w:rsidRPr="009324AF">
                    <w:rPr>
                      <w:rFonts w:ascii="Times New Roman" w:hAnsi="Times New Roman"/>
                      <w:bCs/>
                      <w:szCs w:val="24"/>
                    </w:rPr>
                    <w:t xml:space="preserve"> (Преподобная Евфросиния, великая княгиня Московская). Над изображением святой по окружности расположен стилизованный девиз БЛАЖЕНИ МИЛОСТИВIИ. На оборотной стороне медали расположена рельефная монограмма «ЕМ» (Евфросиния Московская), по обеим сторонам от которой находятся рельефные изображения двух лавровых ветвей. Под монограммой расположен номер медали,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кремового цвета, с двумя узкими красными полосами по обеим сторонам. Материалы: латунь, никель, золочение. Диаметр медали: 35 мм. На обратной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преподобной Евфросинии носится на правой стороне груди; располагается среди прочих медалей </w:t>
                  </w:r>
                  <w:r w:rsidRPr="009324AF">
                    <w:rPr>
                      <w:rFonts w:ascii="Times New Roman" w:hAnsi="Times New Roman"/>
                      <w:szCs w:val="24"/>
                    </w:rPr>
                    <w:t>согласно перечню медалей, указанному в статье 3.4.2.</w:t>
                  </w:r>
                  <w:r w:rsidRPr="009324AF">
                    <w:rPr>
                      <w:rFonts w:ascii="Times New Roman" w:hAnsi="Times New Roman"/>
                      <w:bCs/>
                      <w:szCs w:val="24"/>
                    </w:rPr>
                    <w:t xml:space="preserve"> </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кремового цвета с двумя узкими красными полосами по обеим сторонам ленты. Размеры планки медали: ширина 24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r w:rsidRPr="009324AF">
                    <w:rPr>
                      <w:rFonts w:ascii="Times New Roman" w:hAnsi="Times New Roman"/>
                      <w:bCs/>
                      <w:szCs w:val="24"/>
                    </w:rPr>
                    <w:t xml:space="preserve"> </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 xml:space="preserve"> Медалью ордена преподобной Евфросинии Московской награждаются женщины за особый вклад в укрепление духовно-нравственных традиций в обществе, развитие церковного социального служения, за церковно-общественную деятельность.</w:t>
                  </w:r>
                </w:p>
              </w:tc>
            </w:tr>
            <w:tr w:rsidR="00F967D4" w:rsidRPr="009324AF" w:rsidTr="002F7BF4">
              <w:tc>
                <w:tcPr>
                  <w:tcW w:w="10343" w:type="dxa"/>
                </w:tcPr>
                <w:p w:rsidR="00502150" w:rsidRPr="009324AF" w:rsidRDefault="00502150" w:rsidP="00901ED1">
                  <w:pPr>
                    <w:pStyle w:val="2"/>
                    <w:framePr w:hSpace="180" w:wrap="around" w:vAnchor="text" w:hAnchor="margin" w:xAlign="center" w:y="-239"/>
                    <w:numPr>
                      <w:ilvl w:val="1"/>
                      <w:numId w:val="77"/>
                    </w:numPr>
                    <w:tabs>
                      <w:tab w:val="left" w:pos="993"/>
                      <w:tab w:val="left" w:pos="1276"/>
                    </w:tabs>
                    <w:spacing w:before="0" w:beforeAutospacing="0" w:after="240"/>
                    <w:ind w:left="0" w:firstLine="0"/>
                    <w:suppressOverlap/>
                    <w:jc w:val="center"/>
                    <w:outlineLvl w:val="4"/>
                    <w:rPr>
                      <w:rFonts w:ascii="Times New Roman" w:hAnsi="Times New Roman"/>
                      <w:b/>
                      <w:bCs/>
                      <w:szCs w:val="24"/>
                    </w:rPr>
                  </w:pPr>
                  <w:r w:rsidRPr="009324AF">
                    <w:rPr>
                      <w:rFonts w:ascii="Times New Roman" w:hAnsi="Times New Roman"/>
                      <w:b/>
                      <w:bCs/>
                      <w:szCs w:val="24"/>
                    </w:rPr>
                    <w:lastRenderedPageBreak/>
                    <w:t>Статут ордена равноапостольного Николая,</w:t>
                  </w:r>
                </w:p>
                <w:p w:rsidR="00502150" w:rsidRPr="009324AF" w:rsidRDefault="00502150" w:rsidP="00901ED1">
                  <w:pPr>
                    <w:pStyle w:val="2"/>
                    <w:framePr w:hSpace="180" w:wrap="around" w:vAnchor="text" w:hAnchor="margin" w:xAlign="center" w:y="-239"/>
                    <w:tabs>
                      <w:tab w:val="left" w:pos="993"/>
                      <w:tab w:val="left" w:pos="1276"/>
                    </w:tabs>
                    <w:spacing w:before="0" w:beforeAutospacing="0" w:after="240"/>
                    <w:ind w:left="0"/>
                    <w:suppressOverlap/>
                    <w:jc w:val="center"/>
                    <w:outlineLvl w:val="4"/>
                    <w:rPr>
                      <w:rFonts w:ascii="Times New Roman" w:hAnsi="Times New Roman"/>
                      <w:b/>
                      <w:bCs/>
                      <w:szCs w:val="24"/>
                    </w:rPr>
                  </w:pPr>
                  <w:r w:rsidRPr="009324AF">
                    <w:rPr>
                      <w:rFonts w:ascii="Times New Roman" w:hAnsi="Times New Roman"/>
                      <w:b/>
                      <w:bCs/>
                      <w:szCs w:val="24"/>
                    </w:rPr>
                    <w:t>архиепископа Японского</w:t>
                  </w:r>
                </w:p>
                <w:p w:rsidR="00502150" w:rsidRPr="009324AF" w:rsidRDefault="00502150" w:rsidP="00901ED1">
                  <w:pPr>
                    <w:pStyle w:val="2"/>
                    <w:framePr w:hSpace="180" w:wrap="around" w:vAnchor="text" w:hAnchor="margin" w:xAlign="center" w:y="-239"/>
                    <w:tabs>
                      <w:tab w:val="left" w:pos="1276"/>
                    </w:tabs>
                    <w:spacing w:before="0" w:beforeAutospacing="0" w:after="240"/>
                    <w:suppressOverlap/>
                    <w:outlineLvl w:val="4"/>
                    <w:rPr>
                      <w:rFonts w:ascii="Times New Roman" w:hAnsi="Times New Roman"/>
                      <w:bCs/>
                      <w:szCs w:val="24"/>
                    </w:rPr>
                  </w:pP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 учрежден определением Святейшего Патриарха Кирилла и Священного Синода от 6 сентября 2012 года в ознаменование 100-летия со дня преставления равноапостольного Николая, архиепископа Японского, выдающегося миссионера, просветителя Японии, прославленного Синодом Русской Православной Церкви 10 апреля 1970 года. Решение Священного Синода утверждено на Поместном Соборе Русской Православной Церкви 1 июня 1971 года (Определение 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 равноапостольного Николая, архиепископа Японского, имеет три степени.</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первой степени:</w:t>
                  </w:r>
                </w:p>
                <w:p w:rsidR="00502150" w:rsidRPr="009324AF" w:rsidRDefault="00502150" w:rsidP="00901ED1">
                  <w:pPr>
                    <w:pStyle w:val="2"/>
                    <w:framePr w:hSpace="180" w:wrap="around" w:vAnchor="text" w:hAnchor="margin" w:xAlign="center" w:y="-239"/>
                    <w:numPr>
                      <w:ilvl w:val="0"/>
                      <w:numId w:val="61"/>
                    </w:numPr>
                    <w:tabs>
                      <w:tab w:val="left" w:pos="817"/>
                    </w:tabs>
                    <w:spacing w:before="0" w:beforeAutospacing="0" w:after="240"/>
                    <w:ind w:left="959" w:firstLine="0"/>
                    <w:contextualSpacing w:val="0"/>
                    <w:suppressOverlap/>
                    <w:outlineLvl w:val="4"/>
                    <w:rPr>
                      <w:rFonts w:ascii="Times New Roman" w:hAnsi="Times New Roman"/>
                      <w:bCs/>
                      <w:szCs w:val="24"/>
                    </w:rPr>
                  </w:pPr>
                  <w:r w:rsidRPr="009324AF">
                    <w:rPr>
                      <w:rFonts w:ascii="Times New Roman" w:hAnsi="Times New Roman"/>
                      <w:bCs/>
                      <w:szCs w:val="24"/>
                    </w:rPr>
                    <w:t xml:space="preserve">Знак ордена представляет собой позолоченный четырехконечный крест, ветви которого сужаются от центра к вершинам и покрыты белой эмалью. В центре креста — круглый медальон с рельефной позолоченной монограммой «СН» (святитель Николай). </w:t>
                  </w:r>
                  <w:r w:rsidRPr="009324AF">
                    <w:rPr>
                      <w:rFonts w:ascii="Times New Roman" w:hAnsi="Times New Roman"/>
                      <w:bCs/>
                      <w:szCs w:val="24"/>
                    </w:rPr>
                    <w:lastRenderedPageBreak/>
                    <w:t>Медальон окантован выпуклым рантом. Вокруг медальона расположен пояс, покрытый рубиновой эмалью, со стилизованным девизом: ОТ ВОСТОК СОЛНЦА ДО ЗАПАД ХВАЛЬНО ИМЯ ГОСПОДНЕ. В нижней части пояса помещен разделительный знак «•». Пояс окантован выпуклым рантом и окаймлен 50 стразами. Знак посредством ушка и кольца крепится к орденской ленте. На обратной стороне знак ордена имеет номер, зарегистрированный в Наградной комиссии. Материалы: мельхиор с позолотой, стразы, холодная эмаль. Размеры знака ордена: ширина 55 мм, высота 55 мм.</w:t>
                  </w:r>
                </w:p>
                <w:p w:rsidR="00502150" w:rsidRPr="009324AF" w:rsidRDefault="00502150" w:rsidP="00901ED1">
                  <w:pPr>
                    <w:pStyle w:val="2"/>
                    <w:framePr w:hSpace="180" w:wrap="around" w:vAnchor="text" w:hAnchor="margin" w:xAlign="center" w:y="-239"/>
                    <w:numPr>
                      <w:ilvl w:val="0"/>
                      <w:numId w:val="61"/>
                    </w:numPr>
                    <w:tabs>
                      <w:tab w:val="left" w:pos="817"/>
                    </w:tabs>
                    <w:spacing w:before="0" w:beforeAutospacing="0" w:after="240"/>
                    <w:ind w:left="959" w:firstLine="0"/>
                    <w:contextualSpacing w:val="0"/>
                    <w:suppressOverlap/>
                    <w:outlineLvl w:val="4"/>
                    <w:rPr>
                      <w:rFonts w:ascii="Times New Roman" w:hAnsi="Times New Roman"/>
                      <w:bCs/>
                      <w:szCs w:val="24"/>
                    </w:rPr>
                  </w:pPr>
                  <w:r w:rsidRPr="009324AF">
                    <w:rPr>
                      <w:rFonts w:ascii="Times New Roman" w:hAnsi="Times New Roman"/>
                      <w:bCs/>
                      <w:szCs w:val="24"/>
                    </w:rPr>
                    <w:t>Звезда ордена имеет двенадцать лучей, каждый из которых усеян 6 стразами. Между украшенными стразами лучами расположено по 3 золотых гладких луча округлой формы, меньшего размера. В центре звезды — круглый медальон с образом равноапостольного Николая, архиепископа Японского, выполненный в технике художественной финифти. В правой руке у святителя — жезл с сулком, в левой — Святое Евангелие. Изображение святого поясное. По сторонам, над плечами, имеются изображения: над правым плечом — гора, над левым— храм Николай-До. Медальон окантован выпуклым рантом. Вокруг медальона расположен пояс, покрытый рубиновой эмалью. Внутри пояс разделен двумя знаками «•» на две части — верхнюю и нижнюю. В нижней части пояса имеется стилизованная надпись СВ. РАВН. НИКОЛАЙ ЯПОНСК. (Святой равноапостольный Николай Японский). В верхней части пояса — аналогичная надпись на японском языке. Пояс окантован выпуклым золотистым рантом, вокруг которого располагается узкий пояс, покрытый белой эмалью. На обратной стороне звезда ордена имеет номер, зарегистрированный в Наградной комиссии, и приспособление для крепления. Материалы: мельхиор с позолотой, стразы, холодная эмаль. Размеры звезды ордена: ширина 75 мм, высота 75 мм.</w:t>
                  </w:r>
                </w:p>
                <w:p w:rsidR="00502150" w:rsidRPr="009324AF" w:rsidRDefault="00502150" w:rsidP="00901ED1">
                  <w:pPr>
                    <w:pStyle w:val="2"/>
                    <w:framePr w:hSpace="180" w:wrap="around" w:vAnchor="text" w:hAnchor="margin" w:xAlign="center" w:y="-239"/>
                    <w:numPr>
                      <w:ilvl w:val="0"/>
                      <w:numId w:val="61"/>
                    </w:numPr>
                    <w:tabs>
                      <w:tab w:val="left" w:pos="817"/>
                    </w:tabs>
                    <w:spacing w:before="0" w:beforeAutospacing="0" w:after="240"/>
                    <w:ind w:left="959" w:firstLine="0"/>
                    <w:contextualSpacing w:val="0"/>
                    <w:suppressOverlap/>
                    <w:outlineLvl w:val="4"/>
                    <w:rPr>
                      <w:rFonts w:ascii="Times New Roman" w:hAnsi="Times New Roman"/>
                      <w:bCs/>
                      <w:szCs w:val="24"/>
                    </w:rPr>
                  </w:pPr>
                  <w:r w:rsidRPr="009324AF">
                    <w:rPr>
                      <w:rFonts w:ascii="Times New Roman" w:hAnsi="Times New Roman"/>
                      <w:bCs/>
                      <w:szCs w:val="24"/>
                    </w:rPr>
                    <w:t>Лента ордена шелковая муаровая, шириной 95 мм, белого цвета, с широкой красной полосой по центру и двумя узкими красными полосами по обеим сторонам. В месте крепления к ленте знака ордена расположен бант в форме розетки. Лента носится светскими лицами через левое плечо, архиереями и клириками — на шее.</w:t>
                  </w:r>
                </w:p>
                <w:p w:rsidR="00502150" w:rsidRPr="009324AF" w:rsidRDefault="00502150" w:rsidP="00901ED1">
                  <w:pPr>
                    <w:pStyle w:val="2"/>
                    <w:framePr w:hSpace="180" w:wrap="around" w:vAnchor="text" w:hAnchor="margin" w:xAlign="center" w:y="-239"/>
                    <w:numPr>
                      <w:ilvl w:val="0"/>
                      <w:numId w:val="61"/>
                    </w:numPr>
                    <w:tabs>
                      <w:tab w:val="left" w:pos="817"/>
                    </w:tabs>
                    <w:spacing w:before="0" w:beforeAutospacing="0" w:after="240"/>
                    <w:ind w:left="959" w:firstLine="0"/>
                    <w:contextualSpacing w:val="0"/>
                    <w:suppressOverlap/>
                    <w:outlineLvl w:val="4"/>
                    <w:rPr>
                      <w:rFonts w:ascii="Times New Roman" w:hAnsi="Times New Roman"/>
                      <w:bCs/>
                      <w:szCs w:val="24"/>
                    </w:rPr>
                  </w:pPr>
                  <w:r w:rsidRPr="009324AF">
                    <w:rPr>
                      <w:rFonts w:ascii="Times New Roman" w:hAnsi="Times New Roman"/>
                      <w:bCs/>
                      <w:szCs w:val="24"/>
                    </w:rPr>
                    <w:t xml:space="preserve">Звезда ордена носится на правой стороне груди; при наличии других орденов Русской Православной Церкви располагается среди них </w:t>
                  </w:r>
                  <w:r w:rsidRPr="009324AF">
                    <w:rPr>
                      <w:rFonts w:ascii="Times New Roman" w:hAnsi="Times New Roman"/>
                      <w:szCs w:val="24"/>
                    </w:rPr>
                    <w:t>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0"/>
                      <w:numId w:val="61"/>
                    </w:numPr>
                    <w:tabs>
                      <w:tab w:val="left" w:pos="817"/>
                    </w:tabs>
                    <w:spacing w:before="0" w:beforeAutospacing="0" w:after="240"/>
                    <w:ind w:left="959"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ордена представляет собой прямоугольную металлическую пластину, обтянутую муаровой лентой белого цвета с широкой красной полосой по центру и двумя узкими красными полосами по обеим сторонам. В центре орденской планки расположена миниатюрная двенадцатиконечная золотистая звезда ордена. В центре звезды — золотистый медальон, окруженный эмалевыми поясами рубинового, а затем белого цвета. Размеры планки ордена: </w:t>
                  </w:r>
                  <w:r w:rsidRPr="009324AF">
                    <w:rPr>
                      <w:rFonts w:ascii="Times New Roman" w:hAnsi="Times New Roman"/>
                      <w:szCs w:val="24"/>
                    </w:rPr>
                    <w:t>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61"/>
                    </w:numPr>
                    <w:tabs>
                      <w:tab w:val="left" w:pos="817"/>
                    </w:tabs>
                    <w:spacing w:before="0" w:beforeAutospacing="0" w:after="240"/>
                    <w:ind w:left="959"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равноапостольного Николая 1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второй степени:</w:t>
                  </w:r>
                </w:p>
                <w:p w:rsidR="00502150" w:rsidRPr="009324AF" w:rsidRDefault="00502150" w:rsidP="00901ED1">
                  <w:pPr>
                    <w:pStyle w:val="2"/>
                    <w:framePr w:hSpace="180" w:wrap="around" w:vAnchor="text" w:hAnchor="margin" w:xAlign="center" w:y="-239"/>
                    <w:numPr>
                      <w:ilvl w:val="0"/>
                      <w:numId w:val="62"/>
                    </w:numPr>
                    <w:tabs>
                      <w:tab w:val="left" w:pos="1276"/>
                    </w:tabs>
                    <w:spacing w:before="0" w:beforeAutospacing="0" w:after="240"/>
                    <w:ind w:left="851"/>
                    <w:contextualSpacing w:val="0"/>
                    <w:suppressOverlap/>
                    <w:outlineLvl w:val="4"/>
                    <w:rPr>
                      <w:rFonts w:ascii="Times New Roman" w:hAnsi="Times New Roman"/>
                      <w:bCs/>
                      <w:szCs w:val="24"/>
                    </w:rPr>
                  </w:pPr>
                  <w:r w:rsidRPr="009324AF">
                    <w:rPr>
                      <w:rFonts w:ascii="Times New Roman" w:hAnsi="Times New Roman"/>
                      <w:bCs/>
                      <w:szCs w:val="24"/>
                    </w:rPr>
                    <w:t xml:space="preserve">Знак ордена представляет собой позолоченный четырехконечный крест, ветви которого сужаются от центра к вершинам и покрыты белой эмалью. В центре креста — круглый золотистый медальон с образом равноапостольного Николая, архиепископа Японского. В </w:t>
                  </w:r>
                  <w:r w:rsidRPr="009324AF">
                    <w:rPr>
                      <w:rFonts w:ascii="Times New Roman" w:hAnsi="Times New Roman"/>
                      <w:bCs/>
                      <w:szCs w:val="24"/>
                    </w:rPr>
                    <w:lastRenderedPageBreak/>
                    <w:t>правой руке у святителя — жезл с сулком, в левой — Святое Евангелие. Изображение святого поясное. По сторонам, над плечами, имеются изображения: над правым плечом — гора, над левым — храм Николай-До. Медальон окантован выпуклым рантом. Вокруг медальона расположен пояс, покрытый рубиновой эмалью. Внутри пояс разделен двумя знаками «•» на две части — верхнюю и нижнюю. В нижней части пояса имеется стилизованная надпись СВ. РАВН. НИКОЛА</w:t>
                  </w:r>
                  <w:r w:rsidR="00AA4DB0">
                    <w:rPr>
                      <w:rFonts w:ascii="Times New Roman" w:hAnsi="Times New Roman"/>
                      <w:bCs/>
                      <w:szCs w:val="24"/>
                    </w:rPr>
                    <w:t>Й ЯПОНСК. (Святой равноапостоль</w:t>
                  </w:r>
                  <w:r w:rsidRPr="009324AF">
                    <w:rPr>
                      <w:rFonts w:ascii="Times New Roman" w:hAnsi="Times New Roman"/>
                      <w:bCs/>
                      <w:szCs w:val="24"/>
                    </w:rPr>
                    <w:t>ный Николай Японский). В верхней части пояса — аналогичная надпись на японском языке. Пояс окантован выпуклым золотистым рантом, вокруг которого располагается узкий пояс, покрытый белой эмалью. Знак посредством кольца и треугольной планки крепится к орденской ленте. На обратной стороне знака ордена имеется номер, зарегистрированный в Наградной комиссии. Материалы: медь с позолотой, холодная эмаль. Размеры знака ордена: ширина 55 мм, высота 55 мм.</w:t>
                  </w:r>
                </w:p>
                <w:p w:rsidR="00502150" w:rsidRPr="009324AF" w:rsidRDefault="00502150" w:rsidP="00901ED1">
                  <w:pPr>
                    <w:pStyle w:val="2"/>
                    <w:framePr w:hSpace="180" w:wrap="around" w:vAnchor="text" w:hAnchor="margin" w:xAlign="center" w:y="-239"/>
                    <w:numPr>
                      <w:ilvl w:val="0"/>
                      <w:numId w:val="62"/>
                    </w:numPr>
                    <w:tabs>
                      <w:tab w:val="left" w:pos="1276"/>
                    </w:tabs>
                    <w:spacing w:before="0" w:beforeAutospacing="0" w:after="240"/>
                    <w:ind w:left="840"/>
                    <w:contextualSpacing w:val="0"/>
                    <w:suppressOverlap/>
                    <w:outlineLvl w:val="4"/>
                    <w:rPr>
                      <w:rFonts w:ascii="Times New Roman" w:hAnsi="Times New Roman"/>
                      <w:bCs/>
                      <w:szCs w:val="24"/>
                    </w:rPr>
                  </w:pPr>
                  <w:r w:rsidRPr="009324AF">
                    <w:rPr>
                      <w:rFonts w:ascii="Times New Roman" w:hAnsi="Times New Roman"/>
                      <w:bCs/>
                      <w:szCs w:val="24"/>
                    </w:rPr>
                    <w:t>Звезда ордена имеет двенадцать вызолоченных лучей, каждый из которых украшен шестью выпуклыми разноразмерными горошинами. Между украшенными лучами расположено по 3 серебристых гладких луча округлой формы, но меньшего размера. В центре звезды — круглый медальон с рельефной позолоченной монограммой «СН» (святитель Николай) на белом эмалевом фоне. Медальон окантован выпуклым рантом. Вокруг медальона расположен пояс, покрытый рубиновой эмалью, со стилизованным девизом: ОТ ВОСТОК СОЛНЦА ДО ЗАПАД ХВАЛЬНО ИМЯ ГОСПОДНЕ. В нижней части пояса помещен разделительный знак «•». Пояс окантован выпуклым золотистым рантом, вокруг которого располагается узкий пояс, покрытый белой эмалью. На обратной стороне орден имеет номер, зарегистрированный в Наградной комиссии, и приспособление для крепления. Материалы: медь с позолотой и серебрением, холодная эмаль. Размеры звезды ордена: ширина 75 мм, высота 75 мм.</w:t>
                  </w:r>
                </w:p>
                <w:p w:rsidR="00502150" w:rsidRPr="009324AF" w:rsidRDefault="00502150" w:rsidP="00901ED1">
                  <w:pPr>
                    <w:pStyle w:val="2"/>
                    <w:framePr w:hSpace="180" w:wrap="around" w:vAnchor="text" w:hAnchor="margin" w:xAlign="center" w:y="-239"/>
                    <w:numPr>
                      <w:ilvl w:val="0"/>
                      <w:numId w:val="62"/>
                    </w:numPr>
                    <w:tabs>
                      <w:tab w:val="left" w:pos="1276"/>
                    </w:tabs>
                    <w:spacing w:before="0" w:beforeAutospacing="0" w:after="240"/>
                    <w:ind w:left="840"/>
                    <w:contextualSpacing w:val="0"/>
                    <w:suppressOverlap/>
                    <w:outlineLvl w:val="4"/>
                    <w:rPr>
                      <w:rFonts w:ascii="Times New Roman" w:hAnsi="Times New Roman"/>
                      <w:bCs/>
                      <w:szCs w:val="24"/>
                    </w:rPr>
                  </w:pPr>
                  <w:r w:rsidRPr="009324AF">
                    <w:rPr>
                      <w:rFonts w:ascii="Times New Roman" w:hAnsi="Times New Roman"/>
                      <w:bCs/>
                      <w:szCs w:val="24"/>
                    </w:rPr>
                    <w:t>Лента ордена шелковая муаровая, шириной 40 мм, белого цвета, с широкой красной полосой по центру и двумя узкими красными полосами по обеим сторонам, носимая на шее. Непосредственно к ленте крепится знак ордена.</w:t>
                  </w:r>
                </w:p>
                <w:p w:rsidR="00502150" w:rsidRPr="009324AF" w:rsidRDefault="00502150" w:rsidP="00901ED1">
                  <w:pPr>
                    <w:pStyle w:val="2"/>
                    <w:framePr w:hSpace="180" w:wrap="around" w:vAnchor="text" w:hAnchor="margin" w:xAlign="center" w:y="-239"/>
                    <w:numPr>
                      <w:ilvl w:val="0"/>
                      <w:numId w:val="62"/>
                    </w:numPr>
                    <w:tabs>
                      <w:tab w:val="left" w:pos="1276"/>
                    </w:tabs>
                    <w:spacing w:before="0" w:beforeAutospacing="0" w:after="240"/>
                    <w:ind w:left="840"/>
                    <w:contextualSpacing w:val="0"/>
                    <w:suppressOverlap/>
                    <w:outlineLvl w:val="4"/>
                    <w:rPr>
                      <w:rFonts w:ascii="Times New Roman" w:hAnsi="Times New Roman"/>
                      <w:bCs/>
                      <w:szCs w:val="24"/>
                    </w:rPr>
                  </w:pPr>
                  <w:r w:rsidRPr="009324AF">
                    <w:rPr>
                      <w:rFonts w:ascii="Times New Roman" w:hAnsi="Times New Roman"/>
                      <w:bCs/>
                      <w:szCs w:val="24"/>
                    </w:rPr>
                    <w:t xml:space="preserve">Звезда ордена носится на правой стороне груди; при наличии других орденов Русской Православной Церкви </w:t>
                  </w:r>
                  <w:r w:rsidRPr="009324AF">
                    <w:rPr>
                      <w:rFonts w:ascii="Times New Roman" w:hAnsi="Times New Roman"/>
                      <w:szCs w:val="24"/>
                    </w:rPr>
                    <w:t>располагается среди них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0"/>
                      <w:numId w:val="62"/>
                    </w:numPr>
                    <w:tabs>
                      <w:tab w:val="left" w:pos="1276"/>
                    </w:tabs>
                    <w:spacing w:before="0" w:beforeAutospacing="0" w:after="240"/>
                    <w:ind w:left="84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ордена представляет собой прямоугольную металлическую пластину, обтянутую муаровой лентой белого цвета с широкой красной полосой по центру и двумя узкими красными полосами по обеим сторонам. В центре орденской планки расположена миниатюрная двенадцатиконечная серебристая звезда ордена. В центре звезды — золотистый медальон, окруженный эмалевыми поясами рубинового, а затем белого цвета. Размеры планки ордена: </w:t>
                  </w:r>
                  <w:r w:rsidRPr="009324AF">
                    <w:rPr>
                      <w:rFonts w:ascii="Times New Roman" w:hAnsi="Times New Roman"/>
                      <w:szCs w:val="24"/>
                    </w:rPr>
                    <w:t>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62"/>
                    </w:numPr>
                    <w:tabs>
                      <w:tab w:val="left" w:pos="1276"/>
                    </w:tabs>
                    <w:spacing w:before="0" w:beforeAutospacing="0" w:after="240"/>
                    <w:ind w:left="84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равноапостольного Николая 2 степени </w:t>
                  </w:r>
                  <w:r w:rsidRPr="009324AF">
                    <w:rPr>
                      <w:rFonts w:ascii="Times New Roman" w:hAnsi="Times New Roman"/>
                      <w:szCs w:val="24"/>
                    </w:rPr>
                    <w:t>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третьей степени:</w:t>
                  </w:r>
                </w:p>
                <w:p w:rsidR="00502150" w:rsidRPr="009324AF" w:rsidRDefault="00502150" w:rsidP="00901ED1">
                  <w:pPr>
                    <w:pStyle w:val="2"/>
                    <w:framePr w:hSpace="180" w:wrap="around" w:vAnchor="text" w:hAnchor="margin" w:xAlign="center" w:y="-239"/>
                    <w:numPr>
                      <w:ilvl w:val="0"/>
                      <w:numId w:val="63"/>
                    </w:numPr>
                    <w:tabs>
                      <w:tab w:val="left" w:pos="1276"/>
                    </w:tabs>
                    <w:spacing w:before="0" w:beforeAutospacing="0" w:after="240"/>
                    <w:ind w:left="851" w:hanging="425"/>
                    <w:contextualSpacing w:val="0"/>
                    <w:suppressOverlap/>
                    <w:outlineLvl w:val="4"/>
                    <w:rPr>
                      <w:rFonts w:ascii="Times New Roman" w:hAnsi="Times New Roman"/>
                      <w:bCs/>
                      <w:szCs w:val="24"/>
                    </w:rPr>
                  </w:pPr>
                  <w:r w:rsidRPr="009324AF">
                    <w:rPr>
                      <w:rFonts w:ascii="Times New Roman" w:hAnsi="Times New Roman"/>
                      <w:bCs/>
                      <w:szCs w:val="24"/>
                    </w:rPr>
                    <w:t>Знак ордена представляет собой посеребренный четырехконечный крест, ветви которого сужаются от центра к вершинам и покрыты белой эмалью. В центре креста</w:t>
                  </w:r>
                  <w:r w:rsidRPr="009324AF">
                    <w:rPr>
                      <w:rFonts w:ascii="Times New Roman" w:hAnsi="Times New Roman"/>
                      <w:szCs w:val="24"/>
                    </w:rPr>
                    <w:t xml:space="preserve"> — </w:t>
                  </w:r>
                  <w:r w:rsidRPr="009324AF">
                    <w:rPr>
                      <w:rFonts w:ascii="Times New Roman" w:hAnsi="Times New Roman"/>
                      <w:bCs/>
                      <w:szCs w:val="24"/>
                    </w:rPr>
                    <w:t xml:space="preserve">круглый золотистый медальон с образом святого равноапостольного Николая, архиепископа </w:t>
                  </w:r>
                  <w:r w:rsidRPr="009324AF">
                    <w:rPr>
                      <w:rFonts w:ascii="Times New Roman" w:hAnsi="Times New Roman"/>
                      <w:bCs/>
                      <w:szCs w:val="24"/>
                    </w:rPr>
                    <w:lastRenderedPageBreak/>
                    <w:t>Японского. В правой руке у святителя</w:t>
                  </w:r>
                  <w:r w:rsidRPr="009324AF">
                    <w:rPr>
                      <w:rFonts w:ascii="Times New Roman" w:hAnsi="Times New Roman"/>
                      <w:szCs w:val="24"/>
                    </w:rPr>
                    <w:t xml:space="preserve"> — </w:t>
                  </w:r>
                  <w:r w:rsidRPr="009324AF">
                    <w:rPr>
                      <w:rFonts w:ascii="Times New Roman" w:hAnsi="Times New Roman"/>
                      <w:bCs/>
                      <w:szCs w:val="24"/>
                    </w:rPr>
                    <w:t>жезл с сулком, в левой</w:t>
                  </w:r>
                  <w:r w:rsidRPr="009324AF">
                    <w:rPr>
                      <w:rFonts w:ascii="Times New Roman" w:hAnsi="Times New Roman"/>
                      <w:szCs w:val="24"/>
                    </w:rPr>
                    <w:t xml:space="preserve"> — </w:t>
                  </w:r>
                  <w:r w:rsidRPr="009324AF">
                    <w:rPr>
                      <w:rFonts w:ascii="Times New Roman" w:hAnsi="Times New Roman"/>
                      <w:bCs/>
                      <w:szCs w:val="24"/>
                    </w:rPr>
                    <w:t>Святое Евангелие. Изображение святого поясное. По сторонам, над плечами, имеются изображения: над правым плечом</w:t>
                  </w:r>
                  <w:r w:rsidRPr="009324AF">
                    <w:rPr>
                      <w:rFonts w:ascii="Times New Roman" w:hAnsi="Times New Roman"/>
                      <w:szCs w:val="24"/>
                    </w:rPr>
                    <w:t xml:space="preserve"> — </w:t>
                  </w:r>
                  <w:r w:rsidRPr="009324AF">
                    <w:rPr>
                      <w:rFonts w:ascii="Times New Roman" w:hAnsi="Times New Roman"/>
                      <w:bCs/>
                      <w:szCs w:val="24"/>
                    </w:rPr>
                    <w:t>гора, над левым</w:t>
                  </w:r>
                  <w:r w:rsidRPr="009324AF">
                    <w:rPr>
                      <w:rFonts w:ascii="Times New Roman" w:hAnsi="Times New Roman"/>
                      <w:szCs w:val="24"/>
                    </w:rPr>
                    <w:t xml:space="preserve"> — </w:t>
                  </w:r>
                  <w:r w:rsidRPr="009324AF">
                    <w:rPr>
                      <w:rFonts w:ascii="Times New Roman" w:hAnsi="Times New Roman"/>
                      <w:bCs/>
                      <w:szCs w:val="24"/>
                    </w:rPr>
                    <w:t>храм Николай-До. Медальон окантован выпуклым рантом. Вокруг медальона расположен пояс, покрытый рубиновой эмалью. Внутри пояс разделен двумя знаками «•» на две части — верхнюю и нижнюю. В нижней части пояса имеется стилизованная надпись СВ. РАВН. НИКОЛАЙ ЯПОНСК. (Святой равноапостольный Николай Японский). В верхней части пояса</w:t>
                  </w:r>
                  <w:r w:rsidRPr="009324AF">
                    <w:rPr>
                      <w:rFonts w:ascii="Times New Roman" w:hAnsi="Times New Roman"/>
                      <w:szCs w:val="24"/>
                    </w:rPr>
                    <w:t xml:space="preserve"> — </w:t>
                  </w:r>
                  <w:r w:rsidRPr="009324AF">
                    <w:rPr>
                      <w:rFonts w:ascii="Times New Roman" w:hAnsi="Times New Roman"/>
                      <w:bCs/>
                      <w:szCs w:val="24"/>
                    </w:rPr>
                    <w:t>аналогичная надпись на японском языке. Пояс окантован выпуклым золотистым рантом, вокруг которого располагается узкий пояс, покрытый белой эмалью. На обратной стороне знак ордена имеет номер, зарегистрированный в Наградной комиссии, и приспособление для крепления. Материалы: медь с позолотой и серебрением, холодная эмаль. Размеры знака ордена: ширина 55 мм, высота 55 мм.</w:t>
                  </w:r>
                </w:p>
                <w:p w:rsidR="00502150" w:rsidRPr="009324AF" w:rsidRDefault="00502150" w:rsidP="00901ED1">
                  <w:pPr>
                    <w:pStyle w:val="2"/>
                    <w:framePr w:hSpace="180" w:wrap="around" w:vAnchor="text" w:hAnchor="margin" w:xAlign="center" w:y="-239"/>
                    <w:numPr>
                      <w:ilvl w:val="0"/>
                      <w:numId w:val="63"/>
                    </w:numPr>
                    <w:tabs>
                      <w:tab w:val="left" w:pos="1276"/>
                    </w:tabs>
                    <w:spacing w:before="0" w:beforeAutospacing="0" w:after="240"/>
                    <w:ind w:left="851" w:hanging="425"/>
                    <w:contextualSpacing w:val="0"/>
                    <w:suppressOverlap/>
                    <w:outlineLvl w:val="4"/>
                    <w:rPr>
                      <w:rFonts w:ascii="Times New Roman" w:hAnsi="Times New Roman"/>
                      <w:bCs/>
                      <w:szCs w:val="24"/>
                    </w:rPr>
                  </w:pPr>
                  <w:r w:rsidRPr="009324AF">
                    <w:rPr>
                      <w:rFonts w:ascii="Times New Roman" w:hAnsi="Times New Roman"/>
                      <w:bCs/>
                      <w:szCs w:val="24"/>
                    </w:rPr>
                    <w:t xml:space="preserve">Знак ордена носится на правой стороне груди; при наличии других орденов Русской Православной Церкви </w:t>
                  </w:r>
                  <w:r w:rsidRPr="009324AF">
                    <w:rPr>
                      <w:rFonts w:ascii="Times New Roman" w:hAnsi="Times New Roman"/>
                      <w:szCs w:val="24"/>
                    </w:rPr>
                    <w:t>располагается среди них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0"/>
                      <w:numId w:val="63"/>
                    </w:numPr>
                    <w:tabs>
                      <w:tab w:val="left" w:pos="1276"/>
                    </w:tabs>
                    <w:spacing w:before="0" w:beforeAutospacing="0" w:after="240"/>
                    <w:ind w:left="851" w:hanging="425"/>
                    <w:contextualSpacing w:val="0"/>
                    <w:suppressOverlap/>
                    <w:outlineLvl w:val="4"/>
                    <w:rPr>
                      <w:rFonts w:ascii="Times New Roman" w:hAnsi="Times New Roman"/>
                      <w:bCs/>
                      <w:szCs w:val="24"/>
                    </w:rPr>
                  </w:pPr>
                  <w:r w:rsidRPr="009324AF">
                    <w:rPr>
                      <w:rFonts w:ascii="Times New Roman" w:hAnsi="Times New Roman"/>
                      <w:bCs/>
                      <w:szCs w:val="24"/>
                    </w:rPr>
                    <w:t xml:space="preserve">Планка ордена представляет собой прямоугольную металлическую пластину, обтянутую муаровой лентой белого цвета с широкой красной полосой по центру и двумя узкими красными полосами по обеим сторонам. В центре орденской планки расположена миниатюрный знак ордена 3 степени. В центре знака — золотистый медальон, окруженный эмалевыми поясами рубинового, а затем белого цвета. Размеры планки ордена: </w:t>
                  </w:r>
                  <w:r w:rsidRPr="009324AF">
                    <w:rPr>
                      <w:rFonts w:ascii="Times New Roman" w:hAnsi="Times New Roman"/>
                      <w:szCs w:val="24"/>
                    </w:rPr>
                    <w:t>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63"/>
                    </w:numPr>
                    <w:tabs>
                      <w:tab w:val="left" w:pos="1276"/>
                    </w:tabs>
                    <w:spacing w:before="0" w:beforeAutospacing="0" w:after="240"/>
                    <w:ind w:left="851" w:hanging="425"/>
                    <w:contextualSpacing w:val="0"/>
                    <w:suppressOverlap/>
                    <w:outlineLvl w:val="4"/>
                    <w:rPr>
                      <w:rFonts w:ascii="Times New Roman" w:hAnsi="Times New Roman"/>
                      <w:bCs/>
                      <w:szCs w:val="24"/>
                    </w:rPr>
                  </w:pPr>
                  <w:r w:rsidRPr="009324AF">
                    <w:rPr>
                      <w:rFonts w:ascii="Times New Roman" w:hAnsi="Times New Roman"/>
                      <w:bCs/>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равноапостольного Николая 3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851" w:hanging="425"/>
                    <w:contextualSpacing w:val="0"/>
                    <w:suppressOverlap/>
                    <w:outlineLvl w:val="4"/>
                    <w:rPr>
                      <w:rFonts w:ascii="Times New Roman" w:hAnsi="Times New Roman"/>
                      <w:bCs/>
                      <w:szCs w:val="24"/>
                    </w:rPr>
                  </w:pPr>
                  <w:r w:rsidRPr="009324AF">
                    <w:rPr>
                      <w:rFonts w:ascii="Times New Roman" w:hAnsi="Times New Roman"/>
                      <w:bCs/>
                      <w:szCs w:val="24"/>
                    </w:rPr>
                    <w:t xml:space="preserve"> Орденом равноапостольного Николая, архиепископа Японского, награждаются священнослужители и миряне за миссионерское и просветительское служение за пределами России.</w:t>
                  </w:r>
                </w:p>
                <w:p w:rsidR="00502150" w:rsidRPr="009324AF" w:rsidRDefault="00502150" w:rsidP="00901ED1">
                  <w:pPr>
                    <w:pStyle w:val="2"/>
                    <w:framePr w:hSpace="180" w:wrap="around" w:vAnchor="text" w:hAnchor="margin" w:xAlign="center" w:y="-239"/>
                    <w:numPr>
                      <w:ilvl w:val="1"/>
                      <w:numId w:val="77"/>
                    </w:numPr>
                    <w:tabs>
                      <w:tab w:val="left" w:pos="0"/>
                      <w:tab w:val="left" w:pos="851"/>
                      <w:tab w:val="left" w:pos="1418"/>
                    </w:tabs>
                    <w:spacing w:before="0" w:beforeAutospacing="0" w:after="240"/>
                    <w:ind w:left="0" w:firstLine="142"/>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равноапостольного Николая, архиепископа Японского</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учреждена определением Святейшего Патриарха Кирилла и Священного Синода от 6 сентября 2012 года в ознаменование 100-летия со дня преставления равноапостольного Николая, архиепископа Японского, выдающегося миссионера, просветителя Японии, прославленного Синодом Русской Православной Церкви 10 апреля 1970 года. Решение Священного Синода утверждено на Поместном Соборе Русской Православной Церкви 1 июня 1971 года (Определение 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 — рельефное изображение равноапостольного Николая, архиепископа Японского. В правой руке у святителя — жезл с сулком, в левой — Святое Евангелие. По сторонам стилизованная надпись: справа от святителя —</w:t>
                  </w:r>
                  <w:r w:rsidR="00AA4DB0">
                    <w:rPr>
                      <w:rFonts w:ascii="Times New Roman" w:hAnsi="Times New Roman"/>
                      <w:bCs/>
                      <w:szCs w:val="24"/>
                    </w:rPr>
                    <w:t xml:space="preserve"> СВ̃Т РАВН.,</w:t>
                  </w:r>
                  <w:r w:rsidRPr="009324AF">
                    <w:rPr>
                      <w:rFonts w:ascii="Times New Roman" w:hAnsi="Times New Roman"/>
                      <w:bCs/>
                      <w:szCs w:val="24"/>
                    </w:rPr>
                    <w:t xml:space="preserve"> чуть ниже </w:t>
                  </w:r>
                  <w:r w:rsidR="00AA4DB0">
                    <w:rPr>
                      <w:rFonts w:ascii="Times New Roman" w:hAnsi="Times New Roman"/>
                      <w:bCs/>
                      <w:szCs w:val="24"/>
                    </w:rPr>
                    <w:t>– Н</w:t>
                  </w:r>
                  <w:r w:rsidR="00AA4DB0">
                    <w:rPr>
                      <w:rFonts w:ascii="Times New Roman" w:hAnsi="Times New Roman"/>
                      <w:bCs/>
                      <w:szCs w:val="24"/>
                      <w:lang w:val="en-US"/>
                    </w:rPr>
                    <w:t>I</w:t>
                  </w:r>
                  <w:r w:rsidR="00AA4DB0">
                    <w:rPr>
                      <w:rFonts w:ascii="Times New Roman" w:hAnsi="Times New Roman"/>
                      <w:bCs/>
                      <w:szCs w:val="24"/>
                    </w:rPr>
                    <w:t>КОЛА́Й</w:t>
                  </w:r>
                  <w:r w:rsidRPr="009324AF">
                    <w:rPr>
                      <w:rFonts w:ascii="Times New Roman" w:hAnsi="Times New Roman"/>
                      <w:bCs/>
                      <w:szCs w:val="24"/>
                    </w:rPr>
                    <w:t xml:space="preserve"> (Святой равноапостольный Николай), слева от святителя —</w:t>
                  </w:r>
                  <w:r w:rsidR="00AA4DB0">
                    <w:rPr>
                      <w:rFonts w:ascii="Times New Roman" w:hAnsi="Times New Roman"/>
                      <w:bCs/>
                      <w:szCs w:val="24"/>
                    </w:rPr>
                    <w:t xml:space="preserve"> ÂРХ</w:t>
                  </w:r>
                  <w:r w:rsidR="00AA4DB0">
                    <w:rPr>
                      <w:rFonts w:ascii="Times New Roman" w:hAnsi="Times New Roman"/>
                      <w:bCs/>
                      <w:szCs w:val="24"/>
                      <w:lang w:val="en-US"/>
                    </w:rPr>
                    <w:t>I</w:t>
                  </w:r>
                  <w:r w:rsidR="00AA4DB0">
                    <w:rPr>
                      <w:rFonts w:ascii="Times New Roman" w:hAnsi="Times New Roman"/>
                      <w:bCs/>
                      <w:szCs w:val="24"/>
                    </w:rPr>
                    <w:t>ЕП.,</w:t>
                  </w:r>
                  <w:r w:rsidRPr="009324AF">
                    <w:rPr>
                      <w:rFonts w:ascii="Akathistos Caps Ucs" w:hAnsi="Akathistos Caps Ucs"/>
                      <w:bCs/>
                      <w:szCs w:val="24"/>
                    </w:rPr>
                    <w:t xml:space="preserve"> </w:t>
                  </w:r>
                  <w:r w:rsidRPr="009324AF">
                    <w:rPr>
                      <w:rFonts w:ascii="Times New Roman" w:hAnsi="Times New Roman"/>
                      <w:bCs/>
                      <w:szCs w:val="24"/>
                    </w:rPr>
                    <w:t xml:space="preserve">чуть ниже </w:t>
                  </w:r>
                  <w:r w:rsidR="00AA4DB0">
                    <w:rPr>
                      <w:rFonts w:ascii="Times New Roman" w:hAnsi="Times New Roman"/>
                      <w:bCs/>
                      <w:szCs w:val="24"/>
                    </w:rPr>
                    <w:t xml:space="preserve">– </w:t>
                  </w:r>
                  <w:r w:rsidR="00AA4DB0">
                    <w:rPr>
                      <w:rFonts w:ascii="Times New Roman" w:hAnsi="Times New Roman"/>
                      <w:bCs/>
                      <w:szCs w:val="24"/>
                      <w:lang w:val="en-US"/>
                    </w:rPr>
                    <w:t>I</w:t>
                  </w:r>
                  <w:r w:rsidR="00AA4DB0" w:rsidRPr="00AA4DB0">
                    <w:rPr>
                      <w:rFonts w:ascii="Times New Roman" w:hAnsi="Times New Roman"/>
                      <w:bCs/>
                      <w:szCs w:val="24"/>
                    </w:rPr>
                    <w:t>Â</w:t>
                  </w:r>
                  <w:r w:rsidR="00AA4DB0">
                    <w:rPr>
                      <w:rFonts w:ascii="Times New Roman" w:hAnsi="Times New Roman"/>
                      <w:bCs/>
                      <w:szCs w:val="24"/>
                    </w:rPr>
                    <w:t>ПОН.</w:t>
                  </w:r>
                  <w:r w:rsidRPr="009324AF">
                    <w:rPr>
                      <w:rFonts w:ascii="Times New Roman" w:hAnsi="Times New Roman"/>
                      <w:bCs/>
                      <w:szCs w:val="24"/>
                    </w:rPr>
                    <w:t xml:space="preserve"> (архиепископ Японский). По сторонам, над плечами святителя, имеются изображения: у правого плеча — гора, у левого — храм Николай-До. На оборотной стороне медали расположен стилизованный девиз: ОТ ВОСТОК СОЛНЦА ДО ЗАПАД ХВАЛЬНО ИМЯ ГОСПОДНЕ, по обеим сторонам от которого находятся рельефные изображения двух лавровых ветвей. Над девизом начертан восьмиконечный крест. Под девизом располагается номер медали, зарегистрированный в Наградной комиссии. Медаль при помощи кольца соединяется с колодкой, которая имеет форму трапеции. Лента медали шелковая муаровая, белого цвета, </w:t>
                  </w:r>
                  <w:r w:rsidRPr="009324AF">
                    <w:rPr>
                      <w:rFonts w:ascii="Times New Roman" w:hAnsi="Times New Roman"/>
                      <w:bCs/>
                      <w:szCs w:val="24"/>
                    </w:rPr>
                    <w:lastRenderedPageBreak/>
                    <w:t>с широкой красной полосой по центру и двумя узкими красными полосами по обеим сторонам. Материалы: латунь, никель, золочение. Диаметр медали: 35 мм. На обратной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равноапостольного Николая, архиепископа Японского, носится на правой стороне груди и при наличии других медалей Русской </w:t>
                  </w:r>
                  <w:r w:rsidRPr="009324AF">
                    <w:rPr>
                      <w:rFonts w:ascii="Times New Roman" w:hAnsi="Times New Roman"/>
                      <w:bCs/>
                      <w:szCs w:val="24"/>
                      <w:shd w:val="clear" w:color="auto" w:fill="FFFFFF"/>
                    </w:rPr>
                    <w:t xml:space="preserve">Православной Церкви располагается среди них </w:t>
                  </w:r>
                  <w:r w:rsidRPr="009324AF">
                    <w:rPr>
                      <w:rFonts w:ascii="Times New Roman" w:hAnsi="Times New Roman"/>
                      <w:szCs w:val="24"/>
                    </w:rPr>
                    <w:t>согласно перечню медалей, указанному в статье 3.4.2.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белого цвета, с широкой красной полосой по центру и двумя узкими красными полосами по обеим сторонам. Размеры планки медали: ширина 24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на </w:t>
                  </w:r>
                  <w:r w:rsidRPr="009324AF">
                    <w:rPr>
                      <w:rFonts w:ascii="Times New Roman" w:hAnsi="Times New Roman"/>
                      <w:bCs/>
                      <w:szCs w:val="24"/>
                      <w:shd w:val="clear" w:color="auto" w:fill="FFFFFF"/>
                    </w:rPr>
                    <w:t xml:space="preserve">левой стороне груди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 xml:space="preserve"> Медалью ордена равноапостольного Николая, архиепископа Японского, награждаются клирики и миряне за миссионерское и просветительское служение за пределами России.</w:t>
                  </w:r>
                </w:p>
              </w:tc>
            </w:tr>
            <w:tr w:rsidR="00F967D4" w:rsidRPr="009324AF" w:rsidTr="002F7BF4">
              <w:tc>
                <w:tcPr>
                  <w:tcW w:w="10343" w:type="dxa"/>
                </w:tcPr>
                <w:p w:rsidR="00502150" w:rsidRPr="009324AF" w:rsidRDefault="00502150" w:rsidP="00901ED1">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rPr>
                      <w:rFonts w:ascii="Times New Roman" w:hAnsi="Times New Roman"/>
                      <w:b/>
                      <w:szCs w:val="24"/>
                    </w:rPr>
                  </w:pPr>
                  <w:r w:rsidRPr="009324AF">
                    <w:rPr>
                      <w:rFonts w:ascii="Times New Roman" w:hAnsi="Times New Roman"/>
                      <w:b/>
                      <w:bCs/>
                      <w:szCs w:val="24"/>
                    </w:rPr>
                    <w:lastRenderedPageBreak/>
                    <w:t>Статут ордена преподобного Андрея Иконописца</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Алексия II и Священного Синода от 17 февраля 2001 года в ознаменование 2000-летия Рождества Христова. Преподобный Андрей — известный русский иконописец, с именем которого связан расцвет русской иконописи и храмоздания.</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преподобного Андрея Иконописца имеет три степени.</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первой степени:</w:t>
                  </w:r>
                </w:p>
                <w:p w:rsidR="00502150" w:rsidRPr="009324AF" w:rsidRDefault="00502150" w:rsidP="00901ED1">
                  <w:pPr>
                    <w:pStyle w:val="2"/>
                    <w:framePr w:hSpace="180" w:wrap="around" w:vAnchor="text" w:hAnchor="margin" w:xAlign="center" w:y="-239"/>
                    <w:numPr>
                      <w:ilvl w:val="0"/>
                      <w:numId w:val="64"/>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позолоченный клеверный крест с узким выпуклым рантом. Ветви креста покрыты синей эмалью. В центре креста расположен овальный медальон с рельефной позолоченной монограммой «АИ» (Андрей Иконописец) на белом эмалевом фоне. Вокруг медальона расположен пояс с позолоченным стилизованным девизом: К БОЖЕСТВЕННЕЙ КРАСОТЕ УСТРЕМЛЯЯСЯ. Пояс окантован выпуклым рантом, покрыт белой эмалью, в нижней части пояса имеется разделительный знак «•». Между ветвями креста расположены позолоченные гладкие лучи, окантованные выпуклым рантом в виде жгута. Знак посредством ушка и кольца крепится к орденской ленте. На обратной стороне знака имеется номер, зарегистрированный в Наградной комиссии. Материалы: </w:t>
                  </w:r>
                  <w:r w:rsidRPr="009324AF">
                    <w:rPr>
                      <w:rFonts w:ascii="Times New Roman" w:hAnsi="Times New Roman"/>
                      <w:bCs/>
                      <w:szCs w:val="24"/>
                    </w:rPr>
                    <w:t xml:space="preserve">мельхиор </w:t>
                  </w:r>
                  <w:r w:rsidRPr="009324AF">
                    <w:rPr>
                      <w:rFonts w:ascii="Times New Roman" w:hAnsi="Times New Roman"/>
                      <w:szCs w:val="24"/>
                    </w:rPr>
                    <w:t>с позолотой, холодная эмаль. Размер знака ордена: ширина 55 мм, высота 60 мм.</w:t>
                  </w:r>
                </w:p>
                <w:p w:rsidR="00502150" w:rsidRPr="009324AF" w:rsidRDefault="00502150" w:rsidP="00901ED1">
                  <w:pPr>
                    <w:pStyle w:val="2"/>
                    <w:framePr w:hSpace="180" w:wrap="around" w:vAnchor="text" w:hAnchor="margin" w:xAlign="center" w:y="-239"/>
                    <w:numPr>
                      <w:ilvl w:val="0"/>
                      <w:numId w:val="64"/>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 xml:space="preserve">Звезда ордена восьмиконечная, образованная гладкими позолоченными лучами, окантованными выпуклым рантом в виде жгута. В центре звезды расположен овальный медальон с поясным изображением преподобного Андрея Иконописца, выполненный в технике художественной финифти и окантованный выпуклым рантом. Преподобный держит в руках образ Святой Троицы. Вокруг медальона помещен окантованный пояс, покрытый белой эмалью, с позолоченной стилизованной надписью: ПРЕПОДОБНЫЙ АНДРЕЙ ИКОНОПИСЕЦ. В нижней части пояса помещены две золотистые лавровые ветви, отделенные друг от друга и от надписи золотистыми точками. Пояс обрамлен 31 стразом. На обратной стороне орден имеет номер, зарегистрированный в Наградной комиссии, и приспособление для крепления. Материалы: </w:t>
                  </w:r>
                  <w:r w:rsidRPr="009324AF">
                    <w:rPr>
                      <w:rFonts w:ascii="Times New Roman" w:hAnsi="Times New Roman"/>
                      <w:bCs/>
                      <w:szCs w:val="24"/>
                    </w:rPr>
                    <w:t xml:space="preserve">мельхиор </w:t>
                  </w:r>
                  <w:r w:rsidRPr="009324AF">
                    <w:rPr>
                      <w:rFonts w:ascii="Times New Roman" w:hAnsi="Times New Roman"/>
                      <w:szCs w:val="24"/>
                    </w:rPr>
                    <w:t xml:space="preserve">с позолотой, стразы, холодная эмаль, финифть. </w:t>
                  </w:r>
                  <w:r w:rsidRPr="009324AF">
                    <w:rPr>
                      <w:rFonts w:ascii="Times New Roman" w:hAnsi="Times New Roman"/>
                      <w:szCs w:val="24"/>
                    </w:rPr>
                    <w:lastRenderedPageBreak/>
                    <w:t>Размеры звезды ордена: ширина 80 мм, высота 80 мм.</w:t>
                  </w:r>
                </w:p>
                <w:p w:rsidR="00502150" w:rsidRPr="009324AF" w:rsidRDefault="00502150" w:rsidP="00901ED1">
                  <w:pPr>
                    <w:pStyle w:val="2"/>
                    <w:framePr w:hSpace="180" w:wrap="around" w:vAnchor="text" w:hAnchor="margin" w:xAlign="center" w:y="-239"/>
                    <w:numPr>
                      <w:ilvl w:val="0"/>
                      <w:numId w:val="64"/>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Лента ордена шелковая муаровая, синяя, с двумя золотыми полосами по обеим сторонам, шириной 95 мм, носимая через левое плечо светскими лицами, архиереями и клириками носимая на шее.</w:t>
                  </w:r>
                </w:p>
                <w:p w:rsidR="00502150" w:rsidRPr="009324AF" w:rsidRDefault="00502150" w:rsidP="00901ED1">
                  <w:pPr>
                    <w:pStyle w:val="2"/>
                    <w:framePr w:hSpace="180" w:wrap="around" w:vAnchor="text" w:hAnchor="margin" w:xAlign="center" w:y="-239"/>
                    <w:numPr>
                      <w:ilvl w:val="0"/>
                      <w:numId w:val="64"/>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Звезда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64"/>
                    </w:numPr>
                    <w:spacing w:before="0" w:beforeAutospacing="0" w:after="240" w:afterAutospacing="0"/>
                    <w:ind w:left="794" w:hanging="437"/>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синего цвета с двумя золотыми полосами по обеим сторонам. В центре орденской планки расположена миниатюрная золотистая звезда ордена. В центре звезды — золотистый медальон, окруженный эмалевым поясом белого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64"/>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Андрея Иконописца 1 степени 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142" w:firstLine="142"/>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второй степени:</w:t>
                  </w:r>
                </w:p>
                <w:p w:rsidR="00502150" w:rsidRPr="009324AF" w:rsidRDefault="00502150" w:rsidP="00901ED1">
                  <w:pPr>
                    <w:pStyle w:val="2"/>
                    <w:framePr w:hSpace="180" w:wrap="around" w:vAnchor="text" w:hAnchor="margin" w:xAlign="center" w:y="-239"/>
                    <w:numPr>
                      <w:ilvl w:val="0"/>
                      <w:numId w:val="65"/>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клеверный крест с узким выпуклым рантом. Ветви креста покрыты синей эмалью. В центре креста — позолоченный рельефный медальон, окантованный рантом, с поясным изображением преподобного Андрея Иконописца, держащего в руках образ Святой Троицы. Вокруг медальона — серебристый окантованный пояс, покрытый белой эмалью, с серебристой стилизованной надписью: ПРЕПОДОБНЫЙ АНДРЕЙ ИКОНОПИСЕЦ. В нижней части пояса имеется разделительный знак «•». Между ветвями креста расположены серебристые гладкие лучи, окантованные выпуклым рантом в виде жгута.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 знака ордена: ширина 50, высота 55 мм.</w:t>
                  </w:r>
                </w:p>
                <w:p w:rsidR="00502150" w:rsidRPr="009324AF" w:rsidRDefault="00502150" w:rsidP="00901ED1">
                  <w:pPr>
                    <w:pStyle w:val="2"/>
                    <w:framePr w:hSpace="180" w:wrap="around" w:vAnchor="text" w:hAnchor="margin" w:xAlign="center" w:y="-239"/>
                    <w:numPr>
                      <w:ilvl w:val="0"/>
                      <w:numId w:val="65"/>
                    </w:numPr>
                    <w:spacing w:before="0" w:beforeAutospacing="0" w:after="240"/>
                    <w:ind w:left="839" w:hanging="482"/>
                    <w:contextualSpacing w:val="0"/>
                    <w:suppressOverlap/>
                    <w:rPr>
                      <w:rFonts w:ascii="Times New Roman" w:hAnsi="Times New Roman"/>
                      <w:szCs w:val="24"/>
                    </w:rPr>
                  </w:pPr>
                  <w:r w:rsidRPr="009324AF">
                    <w:rPr>
                      <w:rFonts w:ascii="Times New Roman" w:hAnsi="Times New Roman"/>
                      <w:szCs w:val="24"/>
                    </w:rPr>
                    <w:t>Звезда ордена восьмиконечная, образованная гладкими серебристыми лучами, окантованными выпуклым рантом в виде жгута. В центре звезды расположен овальный медальон с рельефной позолоченной монограммой «АИ» (Андрей Иконописец) на белом эмалевом фоне. Вокруг медальона расположен пояс с позолоченным стилизованным девизом: К БОЖЕСТВЕННЕЙ КРАСОТЕ УСТРЕМЛЯЯСЯ. Пояс окантован выпуклым рантом и покрыт белой эмалью. В нижней части пояса расположен разделительный знак «•».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Размеры звезды ордена: ширина 80 мм, высота 80 мм.</w:t>
                  </w:r>
                </w:p>
                <w:p w:rsidR="00502150" w:rsidRPr="009324AF" w:rsidRDefault="00502150" w:rsidP="00901ED1">
                  <w:pPr>
                    <w:pStyle w:val="2"/>
                    <w:framePr w:hSpace="180" w:wrap="around" w:vAnchor="text" w:hAnchor="margin" w:xAlign="center" w:y="-239"/>
                    <w:numPr>
                      <w:ilvl w:val="0"/>
                      <w:numId w:val="65"/>
                    </w:numPr>
                    <w:spacing w:before="0" w:beforeAutospacing="0" w:after="240"/>
                    <w:ind w:left="839" w:hanging="482"/>
                    <w:contextualSpacing w:val="0"/>
                    <w:suppressOverlap/>
                    <w:rPr>
                      <w:rFonts w:ascii="Times New Roman" w:hAnsi="Times New Roman"/>
                      <w:szCs w:val="24"/>
                    </w:rPr>
                  </w:pPr>
                  <w:r w:rsidRPr="009324AF">
                    <w:rPr>
                      <w:rFonts w:ascii="Times New Roman" w:hAnsi="Times New Roman"/>
                      <w:szCs w:val="24"/>
                    </w:rPr>
                    <w:t>Лента шелковая муаровая, синяя, с двумя золотыми полосами по обеим сторонам, шириной 40 мм, носимая на шее.</w:t>
                  </w:r>
                </w:p>
                <w:p w:rsidR="00502150" w:rsidRPr="009324AF" w:rsidRDefault="00502150" w:rsidP="00901ED1">
                  <w:pPr>
                    <w:pStyle w:val="2"/>
                    <w:framePr w:hSpace="180" w:wrap="around" w:vAnchor="text" w:hAnchor="margin" w:xAlign="center" w:y="-239"/>
                    <w:numPr>
                      <w:ilvl w:val="0"/>
                      <w:numId w:val="65"/>
                    </w:numPr>
                    <w:spacing w:before="0" w:beforeAutospacing="0" w:after="240"/>
                    <w:ind w:left="839" w:hanging="482"/>
                    <w:contextualSpacing w:val="0"/>
                    <w:suppressOverlap/>
                    <w:rPr>
                      <w:rFonts w:ascii="Times New Roman" w:hAnsi="Times New Roman"/>
                      <w:szCs w:val="24"/>
                    </w:rPr>
                  </w:pPr>
                  <w:r w:rsidRPr="009324AF">
                    <w:rPr>
                      <w:rFonts w:ascii="Times New Roman" w:hAnsi="Times New Roman"/>
                      <w:szCs w:val="24"/>
                    </w:rPr>
                    <w:t xml:space="preserve">Звезда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w:t>
                  </w:r>
                  <w:r w:rsidRPr="009324AF">
                    <w:rPr>
                      <w:rFonts w:ascii="Times New Roman" w:hAnsi="Times New Roman"/>
                      <w:szCs w:val="24"/>
                    </w:rPr>
                    <w:lastRenderedPageBreak/>
                    <w:t xml:space="preserve">статье 3.3.2. </w:t>
                  </w:r>
                </w:p>
                <w:p w:rsidR="00502150" w:rsidRPr="009324AF" w:rsidRDefault="00502150" w:rsidP="00901ED1">
                  <w:pPr>
                    <w:pStyle w:val="a8"/>
                    <w:framePr w:hSpace="180" w:wrap="around" w:vAnchor="text" w:hAnchor="margin" w:xAlign="center" w:y="-239"/>
                    <w:numPr>
                      <w:ilvl w:val="0"/>
                      <w:numId w:val="65"/>
                    </w:numPr>
                    <w:spacing w:before="0" w:beforeAutospacing="0" w:after="240" w:afterAutospacing="0"/>
                    <w:ind w:left="839" w:hanging="482"/>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синего цвета с двумя золотыми полосами по обеим сторонам. В центре орденской планки расположена миниатюрная серебристая звезда ордена. В центре звезды — золотистый медальон, окруженный эмалевым поясом белого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65"/>
                    </w:numPr>
                    <w:spacing w:before="0" w:beforeAutospacing="0" w:after="240"/>
                    <w:ind w:left="839" w:hanging="482"/>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Андрея Иконописца 2 степени 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третьей степени:</w:t>
                  </w:r>
                </w:p>
                <w:p w:rsidR="00502150" w:rsidRPr="009324AF" w:rsidRDefault="00502150" w:rsidP="00901ED1">
                  <w:pPr>
                    <w:pStyle w:val="2"/>
                    <w:framePr w:hSpace="180" w:wrap="around" w:vAnchor="text" w:hAnchor="margin" w:xAlign="center" w:y="-239"/>
                    <w:numPr>
                      <w:ilvl w:val="0"/>
                      <w:numId w:val="66"/>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золотистый клеверный крест с узким выпуклым рантом. Ветви креста покрыты синей эмалью. В центре креста — позолоченный рельефный медальон, окантованный рантом, с поясным изображением преподобного Андрея Иконописца, держащего в руках образ Святой Троицы. По сторонам, над плечами святого, стилизованная надпись: у правого плеча —</w:t>
                  </w:r>
                  <w:r w:rsidR="00AA4DB0">
                    <w:rPr>
                      <w:rFonts w:ascii="Times New Roman" w:hAnsi="Times New Roman"/>
                      <w:szCs w:val="24"/>
                    </w:rPr>
                    <w:t xml:space="preserve"> ПР̃П,</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AA4DB0">
                    <w:rPr>
                      <w:rFonts w:ascii="Times New Roman" w:hAnsi="Times New Roman"/>
                      <w:szCs w:val="24"/>
                    </w:rPr>
                    <w:t>– ÂНДРЕ́Й,</w:t>
                  </w:r>
                  <w:r w:rsidRPr="009324AF">
                    <w:rPr>
                      <w:rFonts w:ascii="Times New Roman" w:hAnsi="Times New Roman"/>
                      <w:szCs w:val="24"/>
                    </w:rPr>
                    <w:t xml:space="preserve"> у левого —</w:t>
                  </w:r>
                  <w:r w:rsidR="00AA4DB0">
                    <w:rPr>
                      <w:rFonts w:ascii="Times New Roman" w:hAnsi="Times New Roman"/>
                      <w:szCs w:val="24"/>
                    </w:rPr>
                    <w:t xml:space="preserve"> </w:t>
                  </w:r>
                  <w:r w:rsidR="00F76322">
                    <w:rPr>
                      <w:rFonts w:ascii="Times New Roman" w:hAnsi="Times New Roman"/>
                      <w:szCs w:val="24"/>
                    </w:rPr>
                    <w:t>И́КОНОП.</w:t>
                  </w:r>
                  <w:r w:rsidRPr="009324AF">
                    <w:rPr>
                      <w:rFonts w:ascii="Times New Roman" w:hAnsi="Times New Roman"/>
                      <w:szCs w:val="24"/>
                    </w:rPr>
                    <w:t xml:space="preserve"> (Преподобный Андрей Иконописец). Вокруг медальона — золотистый окантованный пояс, покрытый белой эмалью, с позолоченным стилизованным девизом: К БОЖЕСТВЕННЕЙ КРАСОТЕ УСТРЕМЛЯЯСЯ. Между ветвями креста расположены золотистые гладкие лучи, окантованные выпуклым рантом в виде жгута. На обратной стороне орден имеет номер, зарегистрированный в Наградной комиссии, и приспособление для крепления. Материалы: медь, позолота, холодная эмаль. Размер знака ордена: ширина 55 мм, высота 60 мм.</w:t>
                  </w:r>
                </w:p>
                <w:p w:rsidR="00502150" w:rsidRPr="009324AF" w:rsidRDefault="00502150" w:rsidP="00901ED1">
                  <w:pPr>
                    <w:pStyle w:val="2"/>
                    <w:framePr w:hSpace="180" w:wrap="around" w:vAnchor="text" w:hAnchor="margin" w:xAlign="center" w:y="-239"/>
                    <w:numPr>
                      <w:ilvl w:val="0"/>
                      <w:numId w:val="66"/>
                    </w:numPr>
                    <w:spacing w:before="0" w:beforeAutospacing="0" w:after="240"/>
                    <w:ind w:left="867"/>
                    <w:contextualSpacing w:val="0"/>
                    <w:suppressOverlap/>
                    <w:rPr>
                      <w:rFonts w:ascii="Times New Roman" w:hAnsi="Times New Roman"/>
                      <w:szCs w:val="24"/>
                    </w:rPr>
                  </w:pPr>
                  <w:r w:rsidRPr="009324AF">
                    <w:rPr>
                      <w:rFonts w:ascii="Times New Roman" w:hAnsi="Times New Roman"/>
                      <w:szCs w:val="24"/>
                    </w:rPr>
                    <w:t>Знак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66"/>
                    </w:numPr>
                    <w:spacing w:before="0" w:beforeAutospacing="0" w:after="240" w:afterAutospacing="0"/>
                    <w:ind w:left="867"/>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синего цвета с двумя золотыми полосами по обеим сторонам. В центре орденской планки расположен миниатюрный знак ордена. В центре знака — золотистый медальон, окруженный эмалевым поясом белого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66"/>
                    </w:numPr>
                    <w:spacing w:before="0" w:beforeAutospacing="0" w:after="240"/>
                    <w:ind w:left="867"/>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Андрея Иконописца 3 степени 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Cs/>
                      <w:szCs w:val="24"/>
                    </w:rPr>
                    <w:t>Орденом преподобного Андрея Иконописца награждаются священнослужители и миряне, способствующие строительству и благоукрашению православных храмов, а также понесшие значительные труды в области иконописи и церковного зодчества.</w:t>
                  </w:r>
                </w:p>
                <w:p w:rsidR="00502150" w:rsidRPr="009324AF" w:rsidRDefault="00502150" w:rsidP="00901ED1">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преподобного Андрея Иконописца</w:t>
                  </w:r>
                </w:p>
                <w:p w:rsidR="00502150" w:rsidRPr="009324AF" w:rsidRDefault="00502150" w:rsidP="00901ED1">
                  <w:pPr>
                    <w:pStyle w:val="2"/>
                    <w:framePr w:hSpace="180" w:wrap="around" w:vAnchor="text" w:hAnchor="margin" w:xAlign="center" w:y="-239"/>
                    <w:numPr>
                      <w:ilvl w:val="2"/>
                      <w:numId w:val="77"/>
                    </w:numPr>
                    <w:tabs>
                      <w:tab w:val="left" w:pos="1418"/>
                      <w:tab w:val="left" w:pos="1985"/>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учреждена определением Святейшего Патриарха Алексия II и Священного </w:t>
                  </w:r>
                  <w:r w:rsidRPr="009324AF">
                    <w:rPr>
                      <w:rFonts w:ascii="Times New Roman" w:hAnsi="Times New Roman"/>
                      <w:bCs/>
                      <w:szCs w:val="24"/>
                    </w:rPr>
                    <w:lastRenderedPageBreak/>
                    <w:t>Синода от 17 февраля 2001 года в ознаменование 2000-летия Рождества Христова.</w:t>
                  </w:r>
                </w:p>
                <w:p w:rsidR="00502150" w:rsidRPr="009324AF" w:rsidRDefault="00502150" w:rsidP="00901ED1">
                  <w:pPr>
                    <w:pStyle w:val="2"/>
                    <w:framePr w:hSpace="180" w:wrap="around" w:vAnchor="text" w:hAnchor="margin" w:xAlign="center" w:y="-239"/>
                    <w:numPr>
                      <w:ilvl w:val="2"/>
                      <w:numId w:val="77"/>
                    </w:numPr>
                    <w:tabs>
                      <w:tab w:val="left" w:pos="1418"/>
                      <w:tab w:val="left" w:pos="1985"/>
                    </w:tabs>
                    <w:spacing w:before="0" w:beforeAutospacing="0" w:after="24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 медали – рельефное поясное изображение преподобного Андрея, держащего в руках образ Святой Троицы. По сторонам, на уровне плеч святого, стилизованная надпись: у правого плеча</w:t>
                  </w:r>
                  <w:r w:rsidRPr="009324AF">
                    <w:rPr>
                      <w:rFonts w:ascii="Times New Roman" w:hAnsi="Times New Roman"/>
                      <w:szCs w:val="24"/>
                    </w:rPr>
                    <w:t> —</w:t>
                  </w:r>
                  <w:r w:rsidR="00F76322">
                    <w:rPr>
                      <w:rFonts w:ascii="Times New Roman" w:hAnsi="Times New Roman"/>
                      <w:szCs w:val="24"/>
                    </w:rPr>
                    <w:t xml:space="preserve"> ПРПД̃БНЫЙ,</w:t>
                  </w:r>
                  <w:r w:rsidRPr="009324AF">
                    <w:rPr>
                      <w:rFonts w:ascii="Akathistos Caps Ucs" w:hAnsi="Akathistos Caps Ucs"/>
                      <w:szCs w:val="24"/>
                    </w:rPr>
                    <w:t xml:space="preserve"> </w:t>
                  </w:r>
                  <w:r w:rsidRPr="009324AF">
                    <w:rPr>
                      <w:rFonts w:ascii="Times New Roman" w:hAnsi="Times New Roman"/>
                      <w:szCs w:val="24"/>
                    </w:rPr>
                    <w:t>чуть ниже -</w:t>
                  </w:r>
                  <w:r w:rsidR="00F76322">
                    <w:rPr>
                      <w:rFonts w:ascii="Times New Roman" w:hAnsi="Times New Roman"/>
                      <w:szCs w:val="24"/>
                    </w:rPr>
                    <w:t xml:space="preserve"> </w:t>
                  </w:r>
                  <w:r w:rsidR="00F76322">
                    <w:t xml:space="preserve"> </w:t>
                  </w:r>
                  <w:r w:rsidR="00F76322" w:rsidRPr="00F76322">
                    <w:rPr>
                      <w:rFonts w:ascii="Times New Roman" w:hAnsi="Times New Roman"/>
                      <w:szCs w:val="24"/>
                    </w:rPr>
                    <w:t>ÂНДРЕ́Й</w:t>
                  </w:r>
                  <w:r w:rsidRPr="009324AF">
                    <w:rPr>
                      <w:rFonts w:ascii="Times New Roman" w:hAnsi="Times New Roman"/>
                      <w:bCs/>
                      <w:szCs w:val="24"/>
                    </w:rPr>
                    <w:t>, у левого плеча</w:t>
                  </w:r>
                  <w:r w:rsidRPr="009324AF">
                    <w:rPr>
                      <w:rFonts w:ascii="Times New Roman" w:hAnsi="Times New Roman"/>
                      <w:szCs w:val="24"/>
                    </w:rPr>
                    <w:t> —</w:t>
                  </w:r>
                  <w:r w:rsidR="00F76322">
                    <w:rPr>
                      <w:rFonts w:ascii="Times New Roman" w:hAnsi="Times New Roman"/>
                      <w:szCs w:val="24"/>
                    </w:rPr>
                    <w:t xml:space="preserve"> РУБЛЕ́ВЪ,</w:t>
                  </w:r>
                  <w:r w:rsidRPr="009324AF">
                    <w:rPr>
                      <w:rFonts w:ascii="Akathistos Caps Ucs" w:hAnsi="Akathistos Caps Ucs"/>
                      <w:bCs/>
                      <w:szCs w:val="24"/>
                    </w:rPr>
                    <w:t xml:space="preserve"> </w:t>
                  </w:r>
                  <w:r w:rsidRPr="009324AF">
                    <w:rPr>
                      <w:rFonts w:ascii="Times New Roman" w:hAnsi="Times New Roman"/>
                      <w:szCs w:val="24"/>
                    </w:rPr>
                    <w:t>чуть ниже -</w:t>
                  </w:r>
                  <w:r w:rsidR="00F76322">
                    <w:rPr>
                      <w:rFonts w:ascii="Times New Roman" w:hAnsi="Times New Roman"/>
                      <w:szCs w:val="24"/>
                    </w:rPr>
                    <w:t xml:space="preserve">  И́КОНОП.</w:t>
                  </w:r>
                  <w:r w:rsidRPr="009324AF">
                    <w:rPr>
                      <w:rFonts w:ascii="Times New Roman" w:hAnsi="Times New Roman"/>
                      <w:bCs/>
                      <w:szCs w:val="24"/>
                    </w:rPr>
                    <w:t xml:space="preserve"> (Преподобный Андрей Рублев Иконописец). Над изображением святого по окружности расположен стилизованный девиз: К БОЖЕСТВЕННЕЙ КРАСОТЕ УСТРЕМЛЯЯСЯ. На оборотной стороне медали расположена рельефная монограмма «АИ» (Андрей Иконописец), по обеим сторонам от которой находятся рельефные изображения двух лавровых ветвей. Под монограммой расположен номер медали,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синего цвета, с двумя золотыми полосами по обеим сторонам. Материалы: латунь, никель, золочение. Диаметр медали: 35 мм. На оборотной стороне колодки – приспособление для крепления.</w:t>
                  </w:r>
                </w:p>
                <w:p w:rsidR="00502150" w:rsidRPr="009324AF" w:rsidRDefault="00502150" w:rsidP="00901ED1">
                  <w:pPr>
                    <w:pStyle w:val="2"/>
                    <w:framePr w:hSpace="180" w:wrap="around" w:vAnchor="text" w:hAnchor="margin" w:xAlign="center" w:y="-239"/>
                    <w:numPr>
                      <w:ilvl w:val="2"/>
                      <w:numId w:val="77"/>
                    </w:numPr>
                    <w:tabs>
                      <w:tab w:val="left" w:pos="1418"/>
                      <w:tab w:val="left" w:pos="1985"/>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преподобного Андрея носится на правой стороне груди и располагается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901ED1">
                  <w:pPr>
                    <w:pStyle w:val="2"/>
                    <w:framePr w:hSpace="180" w:wrap="around" w:vAnchor="text" w:hAnchor="margin" w:xAlign="center" w:y="-239"/>
                    <w:numPr>
                      <w:ilvl w:val="2"/>
                      <w:numId w:val="77"/>
                    </w:numPr>
                    <w:tabs>
                      <w:tab w:val="left" w:pos="1418"/>
                      <w:tab w:val="left" w:pos="1985"/>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синего цвета с двумя золотыми полосами по обеим сторонам. Размеры планки медали: ширина 24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2"/>
                      <w:numId w:val="77"/>
                    </w:numPr>
                    <w:tabs>
                      <w:tab w:val="left" w:pos="1418"/>
                      <w:tab w:val="left" w:pos="1985"/>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на левой стороне груди </w:t>
                  </w:r>
                  <w:r w:rsidRPr="009324AF">
                    <w:rPr>
                      <w:rFonts w:ascii="Times New Roman" w:hAnsi="Times New Roman"/>
                      <w:szCs w:val="24"/>
                    </w:rPr>
                    <w:t>согласно перечню медалей, указанному в статье 3.4.2.</w:t>
                  </w:r>
                </w:p>
                <w:p w:rsidR="00502150" w:rsidRPr="009324AF" w:rsidRDefault="00502150" w:rsidP="00901ED1">
                  <w:pPr>
                    <w:pStyle w:val="2"/>
                    <w:framePr w:hSpace="180" w:wrap="around" w:vAnchor="text" w:hAnchor="margin" w:xAlign="center" w:y="-239"/>
                    <w:numPr>
                      <w:ilvl w:val="2"/>
                      <w:numId w:val="77"/>
                    </w:numPr>
                    <w:tabs>
                      <w:tab w:val="left" w:pos="1418"/>
                      <w:tab w:val="left" w:pos="1985"/>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Медалью ордена преподобного Андрея Иконописца награждаются клирики и миряне, способствующие строительству и благоукрашению православных храмов, а также понесшие значительные труды в области иконописи и церковного зодчества.</w:t>
                  </w:r>
                </w:p>
              </w:tc>
            </w:tr>
            <w:tr w:rsidR="00F967D4" w:rsidRPr="009324AF" w:rsidTr="002F7BF4">
              <w:tc>
                <w:tcPr>
                  <w:tcW w:w="10343" w:type="dxa"/>
                </w:tcPr>
                <w:p w:rsidR="00502150" w:rsidRPr="009324AF" w:rsidRDefault="00502150" w:rsidP="00901ED1">
                  <w:pPr>
                    <w:pStyle w:val="2"/>
                    <w:framePr w:hSpace="180" w:wrap="around" w:vAnchor="text" w:hAnchor="margin" w:xAlign="center" w:y="-239"/>
                    <w:numPr>
                      <w:ilvl w:val="1"/>
                      <w:numId w:val="77"/>
                    </w:numPr>
                    <w:tabs>
                      <w:tab w:val="left" w:pos="993"/>
                      <w:tab w:val="left" w:pos="1418"/>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Статут ордена мученика Трифона</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 учрежден определением Святейшего Патриарха Алексия II и Священного Синода от 22 февраля 1995 года.</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 мученика Трифона имеет три степени.</w:t>
                  </w:r>
                </w:p>
                <w:p w:rsidR="00502150" w:rsidRPr="009324AF" w:rsidRDefault="00502150" w:rsidP="00901ED1">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первой степени:</w:t>
                  </w:r>
                </w:p>
                <w:p w:rsidR="00502150" w:rsidRPr="009324AF" w:rsidRDefault="00502150" w:rsidP="00901ED1">
                  <w:pPr>
                    <w:pStyle w:val="2"/>
                    <w:framePr w:hSpace="180" w:wrap="around" w:vAnchor="text" w:hAnchor="margin" w:xAlign="center" w:y="-239"/>
                    <w:numPr>
                      <w:ilvl w:val="0"/>
                      <w:numId w:val="67"/>
                    </w:numPr>
                    <w:spacing w:before="0" w:beforeAutospacing="0" w:after="240"/>
                    <w:contextualSpacing w:val="0"/>
                    <w:suppressOverlap/>
                    <w:rPr>
                      <w:rFonts w:ascii="Times New Roman" w:hAnsi="Times New Roman"/>
                      <w:szCs w:val="24"/>
                    </w:rPr>
                  </w:pPr>
                  <w:r w:rsidRPr="009324AF">
                    <w:rPr>
                      <w:rFonts w:ascii="Times New Roman" w:hAnsi="Times New Roman"/>
                      <w:bCs/>
                      <w:szCs w:val="24"/>
                    </w:rPr>
                    <w:t xml:space="preserve">Знак ордена представляет собой позолоченный греческий крест, окаймленный выпуклым рантом и покрытый рубиновой эмалью. В центре знака расположен овальный медальон с позолоченной рельефной монограммой «СТ» (Святой Трифон) на белом эмалевом фоне. Вокруг медальона помещен пояс, окантованный рантом в виде жгута и покрытый рубиновой эмалью. В верхней части пояса помещена золотистая надпись: СВЯТОЙ МУЧЕНИК ТРИФОН. В нижней части пояса — золотистый девиз: ЗА ТРУДЫ И ПОЛЬЗУ. Надписи отделены друг от друга миниатюрными четырехконечными крестами. Пояс обрамлен 31 стразом. Между ветвями креста расположены гладкие золотистые лучи. </w:t>
                  </w:r>
                  <w:r w:rsidRPr="009324AF">
                    <w:rPr>
                      <w:rFonts w:ascii="Times New Roman" w:hAnsi="Times New Roman"/>
                      <w:szCs w:val="24"/>
                    </w:rPr>
                    <w:t xml:space="preserve">Знак посредством ушка и кольца крепится к орденской ленте. На обратной стороне знака имеется номер, зарегистрированный в Наградной комиссии. Материалы: </w:t>
                  </w:r>
                  <w:r w:rsidRPr="009324AF">
                    <w:rPr>
                      <w:rFonts w:ascii="Times New Roman" w:hAnsi="Times New Roman"/>
                      <w:bCs/>
                      <w:szCs w:val="24"/>
                    </w:rPr>
                    <w:t xml:space="preserve">мельхиор </w:t>
                  </w:r>
                  <w:r w:rsidRPr="009324AF">
                    <w:rPr>
                      <w:rFonts w:ascii="Times New Roman" w:hAnsi="Times New Roman"/>
                      <w:szCs w:val="24"/>
                    </w:rPr>
                    <w:t>с позолотой, холодная эмаль, стразы. Размер знака ордена: ширина 55 мм, высота 60 мм.</w:t>
                  </w:r>
                </w:p>
                <w:p w:rsidR="00502150" w:rsidRPr="009324AF" w:rsidRDefault="00502150" w:rsidP="00901ED1">
                  <w:pPr>
                    <w:pStyle w:val="2"/>
                    <w:framePr w:hSpace="180" w:wrap="around" w:vAnchor="text" w:hAnchor="margin" w:xAlign="center" w:y="-239"/>
                    <w:numPr>
                      <w:ilvl w:val="0"/>
                      <w:numId w:val="67"/>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bCs/>
                      <w:szCs w:val="24"/>
                    </w:rPr>
                    <w:lastRenderedPageBreak/>
                    <w:t xml:space="preserve">Звезда ордена восьмиконечная, образованная гладкими округлыми золотистыми лучами. В центре звезды расположен овальный медальон с образом святого, выполенный в технике художественной финифти. Изображение поясное, в правой руке мученика сокол. Вокруг медальона помещен пояс, окантованный рантом в виде жгута и покрытый рубиновой эмалью. На поясе расположена золотистая стилизованная надпись: СВЯТОЙ МУЧЕНИК ТРИФОН. В нижней части пояса помещены две золотистые лавровые ветви, соединенные у основания точкой. Пояс обрамлен 31 стразом. В оглавии медальона — позолоченная митра, увенчанная крестом. У основания митры имеется красная эмалевая лента с золотистыми точками. </w:t>
                  </w:r>
                  <w:r w:rsidRPr="009324AF">
                    <w:rPr>
                      <w:rFonts w:ascii="Times New Roman" w:hAnsi="Times New Roman"/>
                      <w:szCs w:val="24"/>
                    </w:rPr>
                    <w:t xml:space="preserve">На обратной стороне орден имеет номер, зарегистрированный в Наградной комиссии, и приспособление для крепления. Материалы: </w:t>
                  </w:r>
                  <w:r w:rsidRPr="009324AF">
                    <w:rPr>
                      <w:rFonts w:ascii="Times New Roman" w:hAnsi="Times New Roman"/>
                      <w:bCs/>
                      <w:szCs w:val="24"/>
                    </w:rPr>
                    <w:t xml:space="preserve">мельхиор </w:t>
                  </w:r>
                  <w:r w:rsidRPr="009324AF">
                    <w:rPr>
                      <w:rFonts w:ascii="Times New Roman" w:hAnsi="Times New Roman"/>
                      <w:szCs w:val="24"/>
                    </w:rPr>
                    <w:t>с позолотой, стразы, холодная эмаль, финифть. Размер звезды ордена: ширина 75 мм, высота 75 мм.</w:t>
                  </w:r>
                </w:p>
                <w:p w:rsidR="00502150" w:rsidRPr="009324AF" w:rsidRDefault="00502150" w:rsidP="00901ED1">
                  <w:pPr>
                    <w:pStyle w:val="2"/>
                    <w:framePr w:hSpace="180" w:wrap="around" w:vAnchor="text" w:hAnchor="margin" w:xAlign="center" w:y="-239"/>
                    <w:numPr>
                      <w:ilvl w:val="0"/>
                      <w:numId w:val="67"/>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Лента ордена шелковая муаровая, бордового цвета, с двумя золотистыми узкими полосами по обеим сторонам, шириной 95 мм, носимая через левое плечо светскими лицами, архиереями и клириками носимая на шее.</w:t>
                  </w:r>
                </w:p>
                <w:p w:rsidR="00502150" w:rsidRPr="009324AF" w:rsidRDefault="00502150" w:rsidP="00901ED1">
                  <w:pPr>
                    <w:pStyle w:val="2"/>
                    <w:framePr w:hSpace="180" w:wrap="around" w:vAnchor="text" w:hAnchor="margin" w:xAlign="center" w:y="-239"/>
                    <w:numPr>
                      <w:ilvl w:val="0"/>
                      <w:numId w:val="67"/>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bCs/>
                      <w:szCs w:val="24"/>
                    </w:rPr>
                    <w:t>Звезда ордена</w:t>
                  </w:r>
                  <w:r w:rsidRPr="009324AF">
                    <w:rPr>
                      <w:rFonts w:ascii="Times New Roman" w:hAnsi="Times New Roman"/>
                      <w:szCs w:val="24"/>
                    </w:rPr>
                    <w:t xml:space="preserve">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67"/>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бордового цвета с двумя золотистыми узкими полосами по обеим сторонам. В центре орденской планки расположена миниатюрная золотистая звезда ордена.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67"/>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мученика Трифона 1 степени 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134"/>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 xml:space="preserve"> Знаки ордена второй степени:</w:t>
                  </w:r>
                </w:p>
                <w:p w:rsidR="00502150" w:rsidRPr="009324AF" w:rsidRDefault="00502150" w:rsidP="00901ED1">
                  <w:pPr>
                    <w:pStyle w:val="2"/>
                    <w:framePr w:hSpace="180" w:wrap="around" w:vAnchor="text" w:hAnchor="margin" w:xAlign="center" w:y="-239"/>
                    <w:numPr>
                      <w:ilvl w:val="0"/>
                      <w:numId w:val="68"/>
                    </w:numPr>
                    <w:spacing w:before="0" w:beforeAutospacing="0" w:after="240"/>
                    <w:contextualSpacing w:val="0"/>
                    <w:suppressOverlap/>
                    <w:rPr>
                      <w:rFonts w:ascii="Times New Roman" w:hAnsi="Times New Roman"/>
                      <w:szCs w:val="24"/>
                    </w:rPr>
                  </w:pPr>
                  <w:r w:rsidRPr="009324AF">
                    <w:rPr>
                      <w:rFonts w:ascii="Times New Roman" w:hAnsi="Times New Roman"/>
                      <w:bCs/>
                      <w:szCs w:val="24"/>
                    </w:rPr>
                    <w:t xml:space="preserve">Знак ордена представляет собой позолоченный греческий крест, окаймленный выпуклым рантом и покрытый рубиновой эмалью. В центре знака расположен овальный медальон с позолоченным рельефным образом мученика Трифона. Вокруг медальона помещен пояс, окантованный рантом в виде жгута и покрытый рубиновой эмалью. В верхней части пояса помещена золотистая надпись: СВЯТОЙ МУЧЕНИК ТРИФОН. В нижней части пояса – золотистый девиз: ЗА ТРУДЫ И ПОЛЬЗУ. Надписи отделены друг от друга миниатюрными четырехконечными крестами Пояс обрамлен 31 </w:t>
                  </w:r>
                  <w:r w:rsidRPr="009324AF">
                    <w:rPr>
                      <w:rFonts w:ascii="Times New Roman" w:hAnsi="Times New Roman"/>
                      <w:bCs/>
                      <w:szCs w:val="24"/>
                      <w:shd w:val="clear" w:color="auto" w:fill="FFFFFF"/>
                    </w:rPr>
                    <w:t>стразом</w:t>
                  </w:r>
                  <w:r w:rsidRPr="009324AF">
                    <w:rPr>
                      <w:rFonts w:ascii="Times New Roman" w:hAnsi="Times New Roman"/>
                      <w:bCs/>
                      <w:szCs w:val="24"/>
                    </w:rPr>
                    <w:t>. Между ветвями креста расположены гладкие серебристые лучи.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стразы, холодная эмаль. Размер звезды ордена: ширина 45 мм, высота 50 мм.</w:t>
                  </w:r>
                </w:p>
                <w:p w:rsidR="00502150" w:rsidRPr="009324AF" w:rsidRDefault="00502150" w:rsidP="00901ED1">
                  <w:pPr>
                    <w:pStyle w:val="2"/>
                    <w:framePr w:hSpace="180" w:wrap="around" w:vAnchor="text" w:hAnchor="margin" w:xAlign="center" w:y="-239"/>
                    <w:numPr>
                      <w:ilvl w:val="0"/>
                      <w:numId w:val="68"/>
                    </w:numPr>
                    <w:spacing w:before="0" w:beforeAutospacing="0" w:after="240"/>
                    <w:ind w:left="850" w:hanging="493"/>
                    <w:contextualSpacing w:val="0"/>
                    <w:suppressOverlap/>
                    <w:rPr>
                      <w:rFonts w:ascii="Times New Roman" w:hAnsi="Times New Roman"/>
                      <w:szCs w:val="24"/>
                    </w:rPr>
                  </w:pPr>
                  <w:r w:rsidRPr="009324AF">
                    <w:rPr>
                      <w:rFonts w:ascii="Times New Roman" w:hAnsi="Times New Roman"/>
                      <w:bCs/>
                      <w:szCs w:val="24"/>
                    </w:rPr>
                    <w:t>Звезда ордена восьмиконечная, образованная гладкими округлыми серебристыми лучами. В центре звезды расположен овальный медальон с позолоченной рельефной монограммой «СТ» (Святой Трифон) на белом эмалевом фоне. Вокруг медальона помещен пояс, окантованный рантом в виде жгута и покрытый рубиновой эмалью. В верхней части пояса помещена золотистая надпись: СВЯТОЙ МУЧЕНИК ТРИФОН. В нижней части пояса — золотистый девиз: ЗА ТРУДЫ И ПОЛЬЗУ. Надписи отделены друг от друга миниа</w:t>
                  </w:r>
                  <w:r w:rsidRPr="009324AF">
                    <w:rPr>
                      <w:rFonts w:ascii="Times New Roman" w:hAnsi="Times New Roman"/>
                      <w:bCs/>
                      <w:szCs w:val="24"/>
                    </w:rPr>
                    <w:lastRenderedPageBreak/>
                    <w:t>тюрными четырехконечными крестами.</w:t>
                  </w:r>
                  <w:r w:rsidRPr="009324AF">
                    <w:rPr>
                      <w:rFonts w:ascii="Times New Roman" w:hAnsi="Times New Roman"/>
                      <w:szCs w:val="24"/>
                    </w:rPr>
                    <w:t xml:space="preserve">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 звезды ордена: ширина 75 мм, высота 75 мм.</w:t>
                  </w:r>
                </w:p>
                <w:p w:rsidR="00502150" w:rsidRPr="009324AF" w:rsidRDefault="00502150" w:rsidP="00901ED1">
                  <w:pPr>
                    <w:pStyle w:val="2"/>
                    <w:framePr w:hSpace="180" w:wrap="around" w:vAnchor="text" w:hAnchor="margin" w:xAlign="center" w:y="-239"/>
                    <w:numPr>
                      <w:ilvl w:val="0"/>
                      <w:numId w:val="68"/>
                    </w:numPr>
                    <w:spacing w:before="0" w:beforeAutospacing="0" w:after="240"/>
                    <w:ind w:left="850" w:hanging="493"/>
                    <w:contextualSpacing w:val="0"/>
                    <w:suppressOverlap/>
                    <w:rPr>
                      <w:rFonts w:ascii="Times New Roman" w:hAnsi="Times New Roman"/>
                      <w:szCs w:val="24"/>
                    </w:rPr>
                  </w:pPr>
                  <w:r w:rsidRPr="009324AF">
                    <w:rPr>
                      <w:rFonts w:ascii="Times New Roman" w:hAnsi="Times New Roman"/>
                      <w:szCs w:val="24"/>
                    </w:rPr>
                    <w:t>Лента шелковая муаровая, бордового цвета, с двумя золотистыми узкими полосами по обеим сторонам, шириной 40 мм, носимая на шее.</w:t>
                  </w:r>
                </w:p>
                <w:p w:rsidR="00502150" w:rsidRPr="009324AF" w:rsidRDefault="00502150" w:rsidP="00901ED1">
                  <w:pPr>
                    <w:pStyle w:val="2"/>
                    <w:framePr w:hSpace="180" w:wrap="around" w:vAnchor="text" w:hAnchor="margin" w:xAlign="center" w:y="-239"/>
                    <w:numPr>
                      <w:ilvl w:val="0"/>
                      <w:numId w:val="68"/>
                    </w:numPr>
                    <w:spacing w:before="0" w:beforeAutospacing="0" w:after="240"/>
                    <w:ind w:left="850" w:hanging="493"/>
                    <w:contextualSpacing w:val="0"/>
                    <w:suppressOverlap/>
                    <w:rPr>
                      <w:rFonts w:ascii="Times New Roman" w:hAnsi="Times New Roman"/>
                      <w:szCs w:val="24"/>
                    </w:rPr>
                  </w:pPr>
                  <w:r w:rsidRPr="009324AF">
                    <w:rPr>
                      <w:rFonts w:ascii="Times New Roman" w:hAnsi="Times New Roman"/>
                      <w:bCs/>
                      <w:szCs w:val="24"/>
                    </w:rPr>
                    <w:t>Звезда ордена</w:t>
                  </w:r>
                  <w:r w:rsidRPr="009324AF">
                    <w:rPr>
                      <w:rFonts w:ascii="Times New Roman" w:hAnsi="Times New Roman"/>
                      <w:szCs w:val="24"/>
                    </w:rPr>
                    <w:t xml:space="preserve">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 </w:t>
                  </w:r>
                </w:p>
                <w:p w:rsidR="00502150" w:rsidRPr="009324AF" w:rsidRDefault="00502150" w:rsidP="00901ED1">
                  <w:pPr>
                    <w:pStyle w:val="a8"/>
                    <w:framePr w:hSpace="180" w:wrap="around" w:vAnchor="text" w:hAnchor="margin" w:xAlign="center" w:y="-239"/>
                    <w:numPr>
                      <w:ilvl w:val="0"/>
                      <w:numId w:val="68"/>
                    </w:numPr>
                    <w:spacing w:before="0" w:beforeAutospacing="0" w:after="240" w:afterAutospacing="0"/>
                    <w:ind w:left="850" w:hanging="493"/>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бордового цвета с двумя золотистыми узкими полосами по обеим сторонам. В центре орденской планки расположена миниатюрная серебристая звезда ордена.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68"/>
                    </w:numPr>
                    <w:spacing w:before="0" w:beforeAutospacing="0" w:after="240"/>
                    <w:ind w:left="850" w:hanging="493"/>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мученика Трифона 2 степени 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третьей степени:</w:t>
                  </w:r>
                </w:p>
                <w:p w:rsidR="00502150" w:rsidRPr="009324AF" w:rsidRDefault="00502150" w:rsidP="00901ED1">
                  <w:pPr>
                    <w:pStyle w:val="2"/>
                    <w:framePr w:hSpace="180" w:wrap="around" w:vAnchor="text" w:hAnchor="margin" w:xAlign="center" w:y="-239"/>
                    <w:numPr>
                      <w:ilvl w:val="0"/>
                      <w:numId w:val="69"/>
                    </w:numPr>
                    <w:spacing w:before="0" w:beforeAutospacing="0" w:after="240"/>
                    <w:contextualSpacing w:val="0"/>
                    <w:suppressOverlap/>
                    <w:outlineLvl w:val="4"/>
                    <w:rPr>
                      <w:rFonts w:ascii="Times New Roman" w:hAnsi="Times New Roman"/>
                      <w:bCs/>
                      <w:szCs w:val="24"/>
                    </w:rPr>
                  </w:pPr>
                  <w:r w:rsidRPr="009324AF">
                    <w:rPr>
                      <w:rFonts w:ascii="Times New Roman" w:hAnsi="Times New Roman"/>
                      <w:bCs/>
                      <w:szCs w:val="24"/>
                    </w:rPr>
                    <w:t>Знак ордена аналогичен знаку ордена 2 степени, с тем лишь отличием, что пояс вокруг медальона не обрамлен стразами. Материалы: медь с позолотой и серебрением, холодная эмаль. Размеры: ширина 55 мм, высота 60 мм. На оборотной стороне ордена – приспособление для крепления.</w:t>
                  </w:r>
                </w:p>
                <w:p w:rsidR="00502150" w:rsidRPr="009324AF" w:rsidRDefault="00502150" w:rsidP="00901ED1">
                  <w:pPr>
                    <w:pStyle w:val="2"/>
                    <w:framePr w:hSpace="180" w:wrap="around" w:vAnchor="text" w:hAnchor="margin" w:xAlign="center" w:y="-239"/>
                    <w:numPr>
                      <w:ilvl w:val="0"/>
                      <w:numId w:val="69"/>
                    </w:numPr>
                    <w:spacing w:before="0" w:beforeAutospacing="0" w:after="240"/>
                    <w:ind w:left="850" w:hanging="493"/>
                    <w:contextualSpacing w:val="0"/>
                    <w:suppressOverlap/>
                    <w:rPr>
                      <w:rFonts w:ascii="Times New Roman" w:hAnsi="Times New Roman"/>
                      <w:szCs w:val="24"/>
                    </w:rPr>
                  </w:pPr>
                  <w:r w:rsidRPr="009324AF">
                    <w:rPr>
                      <w:rFonts w:ascii="Times New Roman" w:hAnsi="Times New Roman"/>
                      <w:bCs/>
                      <w:szCs w:val="24"/>
                    </w:rPr>
                    <w:t>Знак ордена</w:t>
                  </w:r>
                  <w:r w:rsidRPr="009324AF">
                    <w:rPr>
                      <w:rFonts w:ascii="Times New Roman" w:hAnsi="Times New Roman"/>
                      <w:szCs w:val="24"/>
                    </w:rPr>
                    <w:t xml:space="preserve">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69"/>
                    </w:numPr>
                    <w:spacing w:before="0" w:beforeAutospacing="0" w:after="240" w:afterAutospacing="0"/>
                    <w:ind w:left="850" w:hanging="493"/>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бордового цвета с двумя золотистыми узкими полосами по обеим сторонам. В центре орденской планки расположен миниатюрный знак ордена.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69"/>
                    </w:numPr>
                    <w:spacing w:before="0" w:beforeAutospacing="0" w:after="240"/>
                    <w:ind w:left="850" w:hanging="493"/>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мученика Трифона 3 степени располагается согласно перечню орденов, указанному в статье 3.3.2.</w:t>
                  </w:r>
                </w:p>
                <w:p w:rsidR="00502150"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 Орденом мученика Трифона награждаются священнослужители и миряне за деятельное участие в борьбе с наркоманией, алкоголизмом и другими вредными явлениями, разрушающими духовное здоровье человека и общества.</w:t>
                  </w:r>
                </w:p>
                <w:p w:rsidR="000300A5" w:rsidRPr="009324AF" w:rsidRDefault="000300A5" w:rsidP="00901ED1">
                  <w:pPr>
                    <w:pStyle w:val="2"/>
                    <w:framePr w:hSpace="180" w:wrap="around" w:vAnchor="text" w:hAnchor="margin" w:xAlign="center" w:y="-239"/>
                    <w:tabs>
                      <w:tab w:val="left" w:pos="1276"/>
                    </w:tabs>
                    <w:spacing w:before="0" w:beforeAutospacing="0" w:after="240"/>
                    <w:ind w:left="0"/>
                    <w:contextualSpacing w:val="0"/>
                    <w:suppressOverlap/>
                    <w:outlineLvl w:val="4"/>
                    <w:rPr>
                      <w:rFonts w:ascii="Times New Roman" w:hAnsi="Times New Roman"/>
                      <w:bCs/>
                      <w:szCs w:val="24"/>
                    </w:rPr>
                  </w:pPr>
                </w:p>
                <w:p w:rsidR="00502150" w:rsidRPr="009324AF" w:rsidRDefault="00502150" w:rsidP="00901ED1">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Положение о медали ордена мученика Трифона</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учреждена определением Святейшего Патриарха Алексия II и Священного Синода от 22 февраля 1995 года.</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 медали</w:t>
                  </w:r>
                  <w:r w:rsidRPr="009324AF">
                    <w:rPr>
                      <w:rFonts w:ascii="Times New Roman" w:hAnsi="Times New Roman"/>
                      <w:szCs w:val="24"/>
                    </w:rPr>
                    <w:t xml:space="preserve"> — </w:t>
                  </w:r>
                  <w:r w:rsidRPr="009324AF">
                    <w:rPr>
                      <w:rFonts w:ascii="Times New Roman" w:hAnsi="Times New Roman"/>
                      <w:bCs/>
                      <w:szCs w:val="24"/>
                    </w:rPr>
                    <w:t>рельефное поясное изображение мученика Трифона, держащего в правой руке сокола. На уровне левого плеча святого, расположена стилизованная надпись:</w:t>
                  </w:r>
                  <w:r w:rsidR="00F76322">
                    <w:rPr>
                      <w:rFonts w:ascii="Times New Roman" w:hAnsi="Times New Roman"/>
                      <w:bCs/>
                      <w:szCs w:val="24"/>
                    </w:rPr>
                    <w:t xml:space="preserve"> СТ̃Ы́Й МЧ̃НКЪ ТР</w:t>
                  </w:r>
                  <w:r w:rsidR="00F76322">
                    <w:rPr>
                      <w:rFonts w:ascii="Times New Roman" w:hAnsi="Times New Roman"/>
                      <w:bCs/>
                      <w:szCs w:val="24"/>
                      <w:lang w:val="en-US"/>
                    </w:rPr>
                    <w:t>V</w:t>
                  </w:r>
                  <w:r w:rsidR="00F76322" w:rsidRPr="00F76322">
                    <w:rPr>
                      <w:rFonts w:ascii="Times New Roman" w:hAnsi="Times New Roman"/>
                      <w:bCs/>
                      <w:szCs w:val="24"/>
                    </w:rPr>
                    <w:t>́</w:t>
                  </w:r>
                  <w:r w:rsidR="00F76322">
                    <w:rPr>
                      <w:rFonts w:ascii="Times New Roman" w:hAnsi="Times New Roman"/>
                      <w:bCs/>
                      <w:szCs w:val="24"/>
                    </w:rPr>
                    <w:t>ФѠНЪ</w:t>
                  </w:r>
                  <w:r w:rsidRPr="009324AF">
                    <w:rPr>
                      <w:rFonts w:ascii="Times New Roman" w:hAnsi="Times New Roman"/>
                      <w:bCs/>
                      <w:szCs w:val="24"/>
                    </w:rPr>
                    <w:t xml:space="preserve"> (Святой мученик Трифон). Над изображением святого по окружности расположен стилизованный девиз: ЗА ТРУДЫ И ПОЛЬЗУ. На оборотной стороне медали расположена рельефная монограмма «СТ» (Святой Трифон), по обеим сторонам от которой находятся рельефные изображения двух лавровых ветвей. Под монограммой располагается номер медали,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бордового цвета, с двумя золотистыми узкими полосами по обеим сторонам. Материалы: латунь, никель, золочение. Диаметр медали: 35 мм. На оборотной стороне колодки – приспособление для крепления.</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мученика Трифона носится на правой стороне груди, и располагается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бордового цвета с двумя золотистыми узкими полосами по обеим сторонам. Размеры планки медали: ширина 24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Медалью ордена мученика Трифона награждаются клирики и миряне за деятельное участие в борьбе с наркоманией, алкоголизмом и другими вредными явлениями, разрушающими духовное здоровье человека и общества.</w:t>
                  </w:r>
                </w:p>
              </w:tc>
            </w:tr>
            <w:tr w:rsidR="00F967D4" w:rsidRPr="009324AF" w:rsidTr="002F7BF4">
              <w:tc>
                <w:tcPr>
                  <w:tcW w:w="10343" w:type="dxa"/>
                </w:tcPr>
                <w:p w:rsidR="00502150" w:rsidRPr="009324AF" w:rsidRDefault="00502150" w:rsidP="00901ED1">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Статут ордена благоверного царевича Димитрия</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 учрежден определением Святейшего Патриарха Алексия II и Священного Синода от 29 сентября 1997 года совместно с Российским детским фондом.</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 благоверного царевича Димитрия имеет одну степень.</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Звезда ордена круглая, образована чередующимися позолоченными лучами двух видов. Короткие лучи</w:t>
                  </w:r>
                  <w:r w:rsidRPr="009324AF">
                    <w:rPr>
                      <w:rFonts w:ascii="Times New Roman" w:hAnsi="Times New Roman"/>
                      <w:szCs w:val="24"/>
                    </w:rPr>
                    <w:t xml:space="preserve"> — </w:t>
                  </w:r>
                  <w:r w:rsidRPr="009324AF">
                    <w:rPr>
                      <w:rFonts w:ascii="Times New Roman" w:hAnsi="Times New Roman"/>
                      <w:bCs/>
                      <w:szCs w:val="24"/>
                    </w:rPr>
                    <w:t>гладкие, окантованные выпуклыми рантами. Более длинные лучи представляют собой дорожки из металлических зерен, также окантованные выпуклыми рантами. Каждый луч завершается металлическим шариком. На звезду положен позолоченный лилейный крест. Ветви креста обрамлены выпуклым рантом и покрыты белой эмалью. В центре креста расположен круглый медальон с образом благоверного царевича Димитрия, выполненный в технике художественной финифти и окантованный выпуклым рантом. Изображение святого поясное, в правой руке</w:t>
                  </w:r>
                  <w:r w:rsidRPr="009324AF">
                    <w:rPr>
                      <w:rFonts w:ascii="Times New Roman" w:hAnsi="Times New Roman"/>
                      <w:szCs w:val="24"/>
                    </w:rPr>
                    <w:t xml:space="preserve"> — </w:t>
                  </w:r>
                  <w:r w:rsidRPr="009324AF">
                    <w:rPr>
                      <w:rFonts w:ascii="Times New Roman" w:hAnsi="Times New Roman"/>
                      <w:bCs/>
                      <w:szCs w:val="24"/>
                    </w:rPr>
                    <w:t>восьмиконечный крест, левая рука</w:t>
                  </w:r>
                  <w:r w:rsidRPr="009324AF">
                    <w:rPr>
                      <w:rFonts w:ascii="Times New Roman" w:hAnsi="Times New Roman"/>
                      <w:szCs w:val="24"/>
                    </w:rPr>
                    <w:t xml:space="preserve"> — </w:t>
                  </w:r>
                  <w:r w:rsidRPr="009324AF">
                    <w:rPr>
                      <w:rFonts w:ascii="Times New Roman" w:hAnsi="Times New Roman"/>
                      <w:bCs/>
                      <w:szCs w:val="24"/>
                    </w:rPr>
                    <w:t>на уровне груди. По сторонам на уровне плеч расположены стилизованные надписи: у правого плеча</w:t>
                  </w:r>
                  <w:r w:rsidRPr="009324AF">
                    <w:rPr>
                      <w:rFonts w:ascii="Times New Roman" w:hAnsi="Times New Roman"/>
                      <w:szCs w:val="24"/>
                    </w:rPr>
                    <w:t> —</w:t>
                  </w:r>
                  <w:r w:rsidR="005C169D">
                    <w:rPr>
                      <w:rFonts w:ascii="Times New Roman" w:hAnsi="Times New Roman"/>
                      <w:szCs w:val="24"/>
                    </w:rPr>
                    <w:t xml:space="preserve"> </w:t>
                  </w:r>
                  <w:r w:rsidR="005C169D">
                    <w:rPr>
                      <w:rFonts w:ascii="Times New Roman" w:hAnsi="Times New Roman"/>
                      <w:bCs/>
                      <w:szCs w:val="24"/>
                    </w:rPr>
                    <w:t xml:space="preserve"> СТ̃Ы́Й,</w:t>
                  </w:r>
                  <w:r w:rsidRPr="009324AF">
                    <w:rPr>
                      <w:rFonts w:ascii="Akathistos Caps Ucs" w:hAnsi="Akathistos Caps Ucs"/>
                      <w:bCs/>
                      <w:szCs w:val="24"/>
                    </w:rPr>
                    <w:t xml:space="preserve"> </w:t>
                  </w:r>
                  <w:r w:rsidRPr="009324AF">
                    <w:rPr>
                      <w:rFonts w:ascii="Times New Roman" w:hAnsi="Times New Roman"/>
                      <w:bCs/>
                      <w:szCs w:val="24"/>
                    </w:rPr>
                    <w:t xml:space="preserve">чуть ниже </w:t>
                  </w:r>
                  <w:r w:rsidR="005C169D">
                    <w:rPr>
                      <w:rFonts w:ascii="Times New Roman" w:hAnsi="Times New Roman"/>
                      <w:bCs/>
                      <w:szCs w:val="24"/>
                    </w:rPr>
                    <w:t>– БЛ̃ГОВѢ́РНЫЙ,</w:t>
                  </w:r>
                  <w:r w:rsidRPr="009324AF">
                    <w:rPr>
                      <w:rFonts w:ascii="Times New Roman" w:hAnsi="Times New Roman"/>
                      <w:bCs/>
                      <w:szCs w:val="24"/>
                    </w:rPr>
                    <w:t xml:space="preserve"> у левого плеча</w:t>
                  </w:r>
                  <w:r w:rsidRPr="009324AF">
                    <w:rPr>
                      <w:rFonts w:ascii="Times New Roman" w:hAnsi="Times New Roman"/>
                      <w:szCs w:val="24"/>
                    </w:rPr>
                    <w:t> —</w:t>
                  </w:r>
                  <w:r w:rsidR="005C169D">
                    <w:rPr>
                      <w:rFonts w:ascii="Times New Roman" w:hAnsi="Times New Roman"/>
                      <w:szCs w:val="24"/>
                    </w:rPr>
                    <w:t xml:space="preserve"> ЦР̃Е́ВИЧЬ</w:t>
                  </w:r>
                  <w:r w:rsidRPr="009324AF">
                    <w:rPr>
                      <w:rFonts w:ascii="Akathistos Caps Ucs" w:hAnsi="Akathistos Caps Ucs"/>
                      <w:bCs/>
                      <w:szCs w:val="24"/>
                    </w:rPr>
                    <w:t xml:space="preserve">, </w:t>
                  </w:r>
                  <w:r w:rsidRPr="009324AF">
                    <w:rPr>
                      <w:rFonts w:ascii="Times New Roman" w:hAnsi="Times New Roman"/>
                      <w:bCs/>
                      <w:szCs w:val="24"/>
                    </w:rPr>
                    <w:t>чуть ниже -</w:t>
                  </w:r>
                  <w:r w:rsidR="005C169D">
                    <w:rPr>
                      <w:rFonts w:ascii="Times New Roman" w:hAnsi="Times New Roman"/>
                      <w:szCs w:val="24"/>
                    </w:rPr>
                    <w:t xml:space="preserve"> ДИМИ́ТР</w:t>
                  </w:r>
                  <w:r w:rsidR="005C169D">
                    <w:rPr>
                      <w:rFonts w:ascii="Times New Roman" w:hAnsi="Times New Roman"/>
                      <w:szCs w:val="24"/>
                      <w:lang w:val="en-US"/>
                    </w:rPr>
                    <w:t>I</w:t>
                  </w:r>
                  <w:r w:rsidR="005C169D">
                    <w:rPr>
                      <w:rFonts w:ascii="Times New Roman" w:hAnsi="Times New Roman"/>
                      <w:szCs w:val="24"/>
                    </w:rPr>
                    <w:t>Й</w:t>
                  </w:r>
                  <w:r w:rsidRPr="009324AF">
                    <w:rPr>
                      <w:rFonts w:ascii="Times New Roman" w:hAnsi="Times New Roman"/>
                      <w:bCs/>
                      <w:szCs w:val="24"/>
                    </w:rPr>
                    <w:t xml:space="preserve"> (Святой благоверный царевич Димитрий). Вокруг медальона имеется пояс. В верхней части пояса</w:t>
                  </w:r>
                  <w:r w:rsidRPr="009324AF">
                    <w:rPr>
                      <w:rFonts w:ascii="Times New Roman" w:hAnsi="Times New Roman"/>
                      <w:szCs w:val="24"/>
                    </w:rPr>
                    <w:t xml:space="preserve"> — </w:t>
                  </w:r>
                  <w:r w:rsidRPr="009324AF">
                    <w:rPr>
                      <w:rFonts w:ascii="Times New Roman" w:hAnsi="Times New Roman"/>
                      <w:bCs/>
                      <w:szCs w:val="24"/>
                    </w:rPr>
                    <w:t xml:space="preserve">стилизованная надпись: ЗА ДЕЛА МИЛОСЕРДИЯ; в нижней части расположены две лавровые ветви, покрытые рубиновой эмалью </w:t>
                  </w:r>
                  <w:r w:rsidRPr="009324AF">
                    <w:rPr>
                      <w:rFonts w:ascii="Times New Roman" w:hAnsi="Times New Roman"/>
                      <w:bCs/>
                      <w:szCs w:val="24"/>
                    </w:rPr>
                    <w:lastRenderedPageBreak/>
                    <w:t>и отделенные друг от друга и от надписи золотистыми точками. Пояс также покрыт рубиновой эмалью и окантован выпуклым рантом. На обратной стороне орден имеет номер, зарегистрированный в Наградной комиссии, и приспособление для крепления. Материалы: мельхиор с позолотой, холодная эмаль, финифть. Диаметр звезды ордена: 75 мм.</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Орден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Планка ордена представляет собой прямоугольную металлическую пластину, обтянутую муаровой лентой красного цвета с двумя серебристыми узкими полосами по обеим сторонам. В центре орденской планки расположена миниатюрная золотистая звезда ордена.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царевича Димитрия 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szCs w:val="24"/>
                    </w:rPr>
                  </w:pPr>
                  <w:r w:rsidRPr="009324AF">
                    <w:rPr>
                      <w:rFonts w:ascii="Times New Roman" w:hAnsi="Times New Roman"/>
                      <w:bCs/>
                      <w:szCs w:val="24"/>
                    </w:rPr>
                    <w:t>Орденом благоверного царевича Димитрия награждаются священнослужители и миряне за попечение и защиту детей-сирот, детей-инвалидов.</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szCs w:val="24"/>
                    </w:rPr>
                  </w:pPr>
                  <w:r w:rsidRPr="009324AF">
                    <w:rPr>
                      <w:rFonts w:ascii="Times New Roman" w:hAnsi="Times New Roman"/>
                      <w:bCs/>
                      <w:szCs w:val="24"/>
                    </w:rPr>
                    <w:t>Российский детский фонд может рекомендовать к награждению определенных лиц, обратившись к Святейшему Патриарху.</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szCs w:val="24"/>
                    </w:rPr>
                  </w:pPr>
                  <w:r w:rsidRPr="009324AF">
                    <w:rPr>
                      <w:rFonts w:ascii="Times New Roman" w:hAnsi="Times New Roman"/>
                      <w:bCs/>
                      <w:szCs w:val="24"/>
                    </w:rPr>
                    <w:t>Орден может вручаться представителем Российского детского фонда.</w:t>
                  </w:r>
                </w:p>
              </w:tc>
            </w:tr>
            <w:tr w:rsidR="00F967D4" w:rsidRPr="009324AF" w:rsidTr="002F7BF4">
              <w:tc>
                <w:tcPr>
                  <w:tcW w:w="10343" w:type="dxa"/>
                </w:tcPr>
                <w:p w:rsidR="00502150" w:rsidRPr="009324AF" w:rsidRDefault="00502150" w:rsidP="00901ED1">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rPr>
                      <w:rFonts w:ascii="Times New Roman" w:hAnsi="Times New Roman"/>
                      <w:b/>
                      <w:szCs w:val="24"/>
                    </w:rPr>
                  </w:pPr>
                  <w:r w:rsidRPr="009324AF">
                    <w:rPr>
                      <w:rFonts w:ascii="Times New Roman" w:hAnsi="Times New Roman"/>
                      <w:b/>
                      <w:bCs/>
                      <w:szCs w:val="24"/>
                    </w:rPr>
                    <w:lastRenderedPageBreak/>
                    <w:t>Статут ордена святителя Луки, архиепископа Крымского</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Указом Святейшего Патриарха Московского и всея Руси Кирилла № У-01/12 от 11 февраля 2016 года. Святитель Лука известен не только как святитель Русской Православной Церкви, но и выдающийся хирург с мировым именем.</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святителя Луки, архиепископа Крымского, имеет три степени.</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rPr>
                  </w:pPr>
                  <w:r w:rsidRPr="009324AF">
                    <w:rPr>
                      <w:rFonts w:ascii="Times New Roman" w:hAnsi="Times New Roman"/>
                      <w:b/>
                      <w:szCs w:val="24"/>
                      <w:u w:val="single"/>
                    </w:rPr>
                    <w:t>Знаки ордена первой степени:</w:t>
                  </w:r>
                </w:p>
                <w:p w:rsidR="00502150" w:rsidRPr="009324AF" w:rsidRDefault="00502150" w:rsidP="00901ED1">
                  <w:pPr>
                    <w:pStyle w:val="1"/>
                    <w:framePr w:hSpace="180" w:wrap="around" w:vAnchor="text" w:hAnchor="margin" w:xAlign="center" w:y="-239"/>
                    <w:numPr>
                      <w:ilvl w:val="0"/>
                      <w:numId w:val="24"/>
                    </w:numPr>
                    <w:spacing w:before="0" w:beforeAutospacing="0" w:after="240"/>
                    <w:suppressOverlap/>
                    <w:rPr>
                      <w:rFonts w:ascii="Times New Roman" w:hAnsi="Times New Roman"/>
                      <w:szCs w:val="24"/>
                    </w:rPr>
                  </w:pPr>
                  <w:r w:rsidRPr="009324AF">
                    <w:rPr>
                      <w:rFonts w:ascii="Times New Roman" w:hAnsi="Times New Roman"/>
                      <w:szCs w:val="24"/>
                    </w:rPr>
                    <w:t xml:space="preserve">Знак ордена позолоченный четырехконечный, в виде ромба, образованного гладкими лучами. Лучи разделены на 4 группы полосками эмали оливкового цвета, идущими по диагоналям знака. В центре знака расположен овальный медальон с рельефной позолоченной монограммой «ЛК» (Лука Крымский) на белом эмалевом фоне. Медальон окантован выпуклым рантом и обрамлен 31 стразом. Знак посредством ушка и кольца крепится к орденской ленте. На оборотной стороне знака имеется номер, зарегистрированный в Наградной комиссии. Материалы: </w:t>
                  </w:r>
                  <w:r w:rsidRPr="009324AF">
                    <w:rPr>
                      <w:rFonts w:ascii="Times New Roman" w:hAnsi="Times New Roman"/>
                      <w:bCs/>
                      <w:szCs w:val="24"/>
                    </w:rPr>
                    <w:t>мельхиор</w:t>
                  </w:r>
                  <w:r w:rsidRPr="009324AF">
                    <w:rPr>
                      <w:rFonts w:ascii="Times New Roman" w:hAnsi="Times New Roman"/>
                      <w:szCs w:val="24"/>
                    </w:rPr>
                    <w:t>, позолота, стразы, холодная эмаль. Размеры знака ордена: ширина 60 мм, высота 60 мм.</w:t>
                  </w:r>
                </w:p>
                <w:p w:rsidR="00502150" w:rsidRPr="009324AF" w:rsidRDefault="00502150" w:rsidP="00901ED1">
                  <w:pPr>
                    <w:pStyle w:val="a8"/>
                    <w:framePr w:hSpace="180" w:wrap="around" w:vAnchor="text" w:hAnchor="margin" w:xAlign="center" w:y="-239"/>
                    <w:numPr>
                      <w:ilvl w:val="0"/>
                      <w:numId w:val="24"/>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Звезда ордена позолоченная, восьмиконечная, образованная гладкими лучами. Лучи разделены на восемь групп полосками эмали оливкового цвета. В центре звезды расположен круглый медальон с поясным изображением святителя Луки Крымского, выполненный в технике художественной финифти и окантованный выпуклым рантом. Правая рука святого — благословляющая, в левой — святительский жезл. По сторонам, над плечами, стили</w:t>
                  </w:r>
                  <w:r w:rsidRPr="009324AF">
                    <w:rPr>
                      <w:rFonts w:ascii="Times New Roman" w:hAnsi="Times New Roman"/>
                      <w:sz w:val="24"/>
                      <w:szCs w:val="24"/>
                    </w:rPr>
                    <w:lastRenderedPageBreak/>
                    <w:t>зованная надпись: у правого плеча —</w:t>
                  </w:r>
                  <w:r w:rsidR="005C169D">
                    <w:rPr>
                      <w:rFonts w:ascii="Times New Roman" w:hAnsi="Times New Roman"/>
                      <w:sz w:val="24"/>
                      <w:szCs w:val="24"/>
                    </w:rPr>
                    <w:t xml:space="preserve"> СВ̃ ЛУКА</w:t>
                  </w:r>
                  <w:r w:rsidRPr="009324AF">
                    <w:rPr>
                      <w:rFonts w:ascii="Irmologion ieUcs" w:hAnsi="Irmologion ieUcs"/>
                      <w:sz w:val="24"/>
                      <w:szCs w:val="24"/>
                    </w:rPr>
                    <w:t xml:space="preserve"> </w:t>
                  </w:r>
                  <w:r w:rsidRPr="009324AF">
                    <w:rPr>
                      <w:rFonts w:ascii="Times New Roman" w:hAnsi="Times New Roman"/>
                      <w:sz w:val="24"/>
                      <w:szCs w:val="24"/>
                    </w:rPr>
                    <w:t>(Святитель Лука), у левого —</w:t>
                  </w:r>
                  <w:r w:rsidR="005C169D">
                    <w:rPr>
                      <w:rFonts w:ascii="Times New Roman" w:hAnsi="Times New Roman"/>
                      <w:sz w:val="24"/>
                      <w:szCs w:val="24"/>
                    </w:rPr>
                    <w:t xml:space="preserve"> КРЫ́МСК</w:t>
                  </w:r>
                  <w:r w:rsidR="005C169D">
                    <w:rPr>
                      <w:rFonts w:ascii="Times New Roman" w:hAnsi="Times New Roman"/>
                      <w:sz w:val="24"/>
                      <w:szCs w:val="24"/>
                      <w:lang w:val="en-US"/>
                    </w:rPr>
                    <w:t>I</w:t>
                  </w:r>
                  <w:r w:rsidR="005C169D">
                    <w:rPr>
                      <w:rFonts w:ascii="Times New Roman" w:hAnsi="Times New Roman"/>
                      <w:sz w:val="24"/>
                      <w:szCs w:val="24"/>
                    </w:rPr>
                    <w:t>Й</w:t>
                  </w:r>
                  <w:r w:rsidRPr="009324AF">
                    <w:rPr>
                      <w:rFonts w:ascii="Times New Roman" w:hAnsi="Times New Roman"/>
                      <w:sz w:val="24"/>
                      <w:szCs w:val="24"/>
                    </w:rPr>
                    <w:t xml:space="preserve">. Вокруг медальона расположен пояс, покрытый эмалью оливкового цвета и также обрамленный выпуклым рантом. На поясе помещен стилизованный девиз: ВЕРА. СОСТРАДАНИЕ. СЛУЖЕНИЕ. Буквы девиза золотистые. В нижней части пояса помещены две золотистые лавровые ветви, отделенные друг от друга и от надписи золотистыми точками. Листья на лавровом венке покрыты оливковой эмалью. Вокруг пояса расположено 31 стразом. В оглавии медальона – позолоченная митра, увенчанная крестом и украшенная оливковой эмалью. На оборотной стороне орден имеет номер, зарегистрированный в Наградной комиссии, и приспособление для крепления. Материалы: </w:t>
                  </w:r>
                  <w:r w:rsidRPr="009324AF">
                    <w:rPr>
                      <w:rFonts w:ascii="Times New Roman" w:hAnsi="Times New Roman"/>
                      <w:bCs/>
                      <w:sz w:val="24"/>
                      <w:szCs w:val="24"/>
                    </w:rPr>
                    <w:t>мельхиор</w:t>
                  </w:r>
                  <w:r w:rsidRPr="009324AF">
                    <w:rPr>
                      <w:rFonts w:ascii="Times New Roman" w:hAnsi="Times New Roman"/>
                      <w:sz w:val="24"/>
                      <w:szCs w:val="24"/>
                    </w:rPr>
                    <w:t>, позолота, стразы, холодная эмаль, финифть. Размеры звезды ордена: ширина 80 мм, высота 80 мм.</w:t>
                  </w:r>
                </w:p>
                <w:p w:rsidR="00502150" w:rsidRPr="009324AF" w:rsidRDefault="00502150" w:rsidP="00901ED1">
                  <w:pPr>
                    <w:pStyle w:val="1"/>
                    <w:framePr w:hSpace="180" w:wrap="around" w:vAnchor="text" w:hAnchor="margin" w:xAlign="center" w:y="-239"/>
                    <w:numPr>
                      <w:ilvl w:val="0"/>
                      <w:numId w:val="24"/>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шириной 95 мм, оливкового цвета, с двумя белыми полосами по обеим сторонам, носимая чрез правое плечо светскими лицами, архиереями и клириками носимая на шее.</w:t>
                  </w:r>
                </w:p>
                <w:p w:rsidR="00502150" w:rsidRPr="009324AF" w:rsidRDefault="00502150" w:rsidP="00901ED1">
                  <w:pPr>
                    <w:pStyle w:val="1"/>
                    <w:framePr w:hSpace="180" w:wrap="around" w:vAnchor="text" w:hAnchor="margin" w:xAlign="center" w:y="-239"/>
                    <w:numPr>
                      <w:ilvl w:val="0"/>
                      <w:numId w:val="24"/>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правой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24"/>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оливкового цвета с двумя узкими белыми полосами по обеим сторонам. В центре орденской планки расположена миниатюрная звезда ордена золотистого цвета. В центре звезды – золотистый медальон, окруженный эмалевым поясом оливкового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1"/>
                    <w:framePr w:hSpace="180" w:wrap="around" w:vAnchor="text" w:hAnchor="margin" w:xAlign="center" w:y="-239"/>
                    <w:numPr>
                      <w:ilvl w:val="0"/>
                      <w:numId w:val="24"/>
                    </w:numPr>
                    <w:spacing w:before="0" w:beforeAutospacing="0" w:after="240"/>
                    <w:ind w:left="748" w:hanging="391"/>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Луки, архиепископа Крымского, 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rPr>
                  </w:pPr>
                  <w:r w:rsidRPr="009324AF">
                    <w:rPr>
                      <w:rFonts w:ascii="Times New Roman" w:hAnsi="Times New Roman"/>
                      <w:b/>
                      <w:szCs w:val="24"/>
                      <w:u w:val="single"/>
                    </w:rPr>
                    <w:t>Знаки ордена второй степени:</w:t>
                  </w:r>
                  <w:r w:rsidRPr="009324AF">
                    <w:rPr>
                      <w:rFonts w:ascii="Times New Roman" w:hAnsi="Times New Roman"/>
                      <w:b/>
                      <w:szCs w:val="24"/>
                    </w:rPr>
                    <w:t xml:space="preserve"> </w:t>
                  </w:r>
                </w:p>
                <w:p w:rsidR="00502150" w:rsidRPr="009324AF" w:rsidRDefault="00502150" w:rsidP="00901ED1">
                  <w:pPr>
                    <w:pStyle w:val="1"/>
                    <w:framePr w:hSpace="180" w:wrap="around" w:vAnchor="text" w:hAnchor="margin" w:xAlign="center" w:y="-239"/>
                    <w:numPr>
                      <w:ilvl w:val="0"/>
                      <w:numId w:val="22"/>
                    </w:numPr>
                    <w:spacing w:before="0" w:beforeAutospacing="0" w:after="240"/>
                    <w:suppressOverlap/>
                    <w:rPr>
                      <w:rFonts w:ascii="Times New Roman" w:hAnsi="Times New Roman"/>
                      <w:szCs w:val="24"/>
                    </w:rPr>
                  </w:pPr>
                  <w:r w:rsidRPr="009324AF">
                    <w:rPr>
                      <w:rFonts w:ascii="Times New Roman" w:hAnsi="Times New Roman"/>
                      <w:szCs w:val="24"/>
                    </w:rPr>
                    <w:t>Знак ордена позолоченный, четырехконечный, в виде ромба, образованного гладкими лучами. Лучи разделены на 4 группы полосками эмали оливкового цвета, идущими по диагоналям знака. В центре знака расположен овальный серебристый медальон с рельефным поясным изображением святителя Луки Крымского. Правая рука святого — благословляющая, в левой — святительский жезл. По сторонам, над плечами, стилизованная надпись: у правого плеча —</w:t>
                  </w:r>
                  <w:r w:rsidR="00C4253F">
                    <w:rPr>
                      <w:rFonts w:ascii="Times New Roman" w:hAnsi="Times New Roman"/>
                      <w:szCs w:val="24"/>
                    </w:rPr>
                    <w:t xml:space="preserve"> СВ̃Т ЛУКА̀</w:t>
                  </w:r>
                  <w:r w:rsidRPr="009324AF">
                    <w:rPr>
                      <w:rFonts w:ascii="Times New Roman" w:hAnsi="Times New Roman"/>
                      <w:szCs w:val="24"/>
                    </w:rPr>
                    <w:t xml:space="preserve"> (Святитель Лука), у левого — </w:t>
                  </w:r>
                  <w:r w:rsidR="005C169D">
                    <w:rPr>
                      <w:rFonts w:ascii="Times New Roman" w:hAnsi="Times New Roman"/>
                      <w:szCs w:val="24"/>
                    </w:rPr>
                    <w:t xml:space="preserve"> КРЫ́МСК</w:t>
                  </w:r>
                  <w:r w:rsidR="005C169D">
                    <w:rPr>
                      <w:rFonts w:ascii="Times New Roman" w:hAnsi="Times New Roman"/>
                      <w:szCs w:val="24"/>
                      <w:lang w:val="en-US"/>
                    </w:rPr>
                    <w:t>I</w:t>
                  </w:r>
                  <w:r w:rsidR="005C169D">
                    <w:rPr>
                      <w:rFonts w:ascii="Times New Roman" w:hAnsi="Times New Roman"/>
                      <w:szCs w:val="24"/>
                    </w:rPr>
                    <w:t>Й.</w:t>
                  </w:r>
                  <w:r w:rsidRPr="009324AF">
                    <w:rPr>
                      <w:rFonts w:ascii="Times New Roman" w:hAnsi="Times New Roman"/>
                      <w:szCs w:val="24"/>
                    </w:rPr>
                    <w:t xml:space="preserve"> Медальон окантован выпуклым золотистым рантом, вокруг которого расположен эмалевый пояс оливкового цвета со стилизованным девизом: ВЕРА. СОСТРАДАНИЕ. СЛУЖЕНИЕ. Буквы надписи золотистые. В нижней части пояса помещены две золотистые лавровые ветви, отделенные друг от друга и от надписи золотистыми точками. Листья на лавровом венке покрыты оливковой эмалью. Пояс также обрамлен золотистым выпуклым рантом. Знак посредством кольца и треугольной планки крепится к орденской ленте. На оборотной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60 мм, высота 60 мм.</w:t>
                  </w:r>
                </w:p>
                <w:p w:rsidR="00502150" w:rsidRPr="009324AF" w:rsidRDefault="00502150" w:rsidP="00901ED1">
                  <w:pPr>
                    <w:pStyle w:val="a8"/>
                    <w:framePr w:hSpace="180" w:wrap="around" w:vAnchor="text" w:hAnchor="margin" w:xAlign="center" w:y="-239"/>
                    <w:numPr>
                      <w:ilvl w:val="0"/>
                      <w:numId w:val="22"/>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Звезда ордена восьмиконечная, образованная гладкими лучами. Вертикальные и горизонтальные лучи позолочены, диагональные — с серебрением. Между собой лучи разделены полосками эмали оливкового цвета. В центре знака расположен круглый медальон с рель</w:t>
                  </w:r>
                  <w:r w:rsidRPr="009324AF">
                    <w:rPr>
                      <w:rFonts w:ascii="Times New Roman" w:hAnsi="Times New Roman"/>
                      <w:sz w:val="24"/>
                      <w:szCs w:val="24"/>
                    </w:rPr>
                    <w:lastRenderedPageBreak/>
                    <w:t>ефной позолоченной монограммой «ЛК» (Лука Крымский) на белом эмалевом фоне. Медальон окантован выпуклым рантом. Вокруг медальона расположен пояс, покрытый эмалью оливкового цвета и также обрамленный выпуклым рантом. На поясе помещен стилизованный девиз: ВЕРА. СОСТРАДАНИЕ. СЛУЖЕНИЕ. Буквы девиза золотистые. В нижней части пояса помещены две золотистые лавровые ветви, отделенные друг от друга и от надписи золотистыми точками. Листья на лавровом венке покрыты оливковой эмалью.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80 мм, высота 80 мм.</w:t>
                  </w:r>
                </w:p>
                <w:p w:rsidR="00502150" w:rsidRPr="009324AF" w:rsidRDefault="00502150" w:rsidP="00901ED1">
                  <w:pPr>
                    <w:pStyle w:val="1"/>
                    <w:framePr w:hSpace="180" w:wrap="around" w:vAnchor="text" w:hAnchor="margin" w:xAlign="center" w:y="-239"/>
                    <w:numPr>
                      <w:ilvl w:val="0"/>
                      <w:numId w:val="22"/>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шириной 40 мм, оливкового цвета с узкими белыми полосами по обеим сторонам, носимая на шее.</w:t>
                  </w:r>
                </w:p>
                <w:p w:rsidR="00502150" w:rsidRPr="009324AF" w:rsidRDefault="00502150" w:rsidP="00901ED1">
                  <w:pPr>
                    <w:pStyle w:val="1"/>
                    <w:framePr w:hSpace="180" w:wrap="around" w:vAnchor="text" w:hAnchor="margin" w:xAlign="center" w:y="-239"/>
                    <w:numPr>
                      <w:ilvl w:val="0"/>
                      <w:numId w:val="22"/>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правой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22"/>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оливкового цвета с узкими белыми полосами по обеим сторонам. В центре орденской планки расположена миниатюрная звезда ордена золотисто-серебристого цвета. В центре звезды — золотистый медальон, окруженный эмалевым поясом оливкового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1"/>
                    <w:framePr w:hSpace="180" w:wrap="around" w:vAnchor="text" w:hAnchor="margin" w:xAlign="center" w:y="-239"/>
                    <w:numPr>
                      <w:ilvl w:val="0"/>
                      <w:numId w:val="22"/>
                    </w:numPr>
                    <w:spacing w:before="0" w:beforeAutospacing="0" w:after="240"/>
                    <w:ind w:left="748" w:hanging="391"/>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Луки, архиепископа Крымского, 2 степени 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rPr>
                  </w:pPr>
                  <w:r w:rsidRPr="009324AF">
                    <w:rPr>
                      <w:rFonts w:ascii="Times New Roman" w:hAnsi="Times New Roman"/>
                      <w:b/>
                      <w:szCs w:val="24"/>
                      <w:u w:val="single"/>
                    </w:rPr>
                    <w:t>Знаки ордена третьей степени:</w:t>
                  </w:r>
                  <w:r w:rsidRPr="009324AF">
                    <w:rPr>
                      <w:rFonts w:ascii="Times New Roman" w:hAnsi="Times New Roman"/>
                      <w:b/>
                      <w:szCs w:val="24"/>
                    </w:rPr>
                    <w:t xml:space="preserve"> </w:t>
                  </w:r>
                </w:p>
                <w:p w:rsidR="00502150" w:rsidRPr="009324AF" w:rsidRDefault="00502150" w:rsidP="00901ED1">
                  <w:pPr>
                    <w:pStyle w:val="1"/>
                    <w:framePr w:hSpace="180" w:wrap="around" w:vAnchor="text" w:hAnchor="margin" w:xAlign="center" w:y="-239"/>
                    <w:numPr>
                      <w:ilvl w:val="0"/>
                      <w:numId w:val="23"/>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ромб, образованный гладкими лучами. Лучи разделены на 4 группы полосками эмали оливкового цвета, идущими по диагоналям знака. В центре знака расположен круглый золотистый медальон с рельефным поясным изображением святителя Луки, архиепископа Крымского. Правая рука святого — благословляющая, в левой — святительский жезл. По сторонам, над плечами, стилизованная надпись: у правого плеча —</w:t>
                  </w:r>
                  <w:r w:rsidR="00C4253F">
                    <w:rPr>
                      <w:rFonts w:ascii="Times New Roman" w:hAnsi="Times New Roman"/>
                      <w:szCs w:val="24"/>
                    </w:rPr>
                    <w:t xml:space="preserve"> СВ̃Т ЛУКА̀</w:t>
                  </w:r>
                  <w:r w:rsidRPr="009324AF">
                    <w:rPr>
                      <w:rFonts w:ascii="Times New Roman" w:hAnsi="Times New Roman"/>
                      <w:szCs w:val="24"/>
                    </w:rPr>
                    <w:t xml:space="preserve"> (Святитель Лука), у левого —</w:t>
                  </w:r>
                  <w:r w:rsidR="00C4253F">
                    <w:rPr>
                      <w:rFonts w:ascii="Times New Roman" w:hAnsi="Times New Roman"/>
                      <w:szCs w:val="24"/>
                    </w:rPr>
                    <w:t xml:space="preserve">  КРЫ́МСК</w:t>
                  </w:r>
                  <w:r w:rsidR="00C4253F">
                    <w:rPr>
                      <w:rFonts w:ascii="Times New Roman" w:hAnsi="Times New Roman"/>
                      <w:szCs w:val="24"/>
                      <w:lang w:val="en-US"/>
                    </w:rPr>
                    <w:t>I</w:t>
                  </w:r>
                  <w:r w:rsidR="00C4253F">
                    <w:rPr>
                      <w:rFonts w:ascii="Times New Roman" w:hAnsi="Times New Roman"/>
                      <w:szCs w:val="24"/>
                    </w:rPr>
                    <w:t>Й.</w:t>
                  </w:r>
                  <w:r w:rsidRPr="009324AF">
                    <w:rPr>
                      <w:rFonts w:ascii="Times New Roman" w:hAnsi="Times New Roman"/>
                      <w:szCs w:val="24"/>
                    </w:rPr>
                    <w:t xml:space="preserve"> Медальон окантован выпуклым золотистым рантом, вокруг которого расположен эмалевый пояс оливкового цвета со стилизованным девизом: ВЕРА. СОСТРАДАНИЕ. СЛУЖЕНИЕ. Буквы надписи золотистые. В нижней части пояса помещены две золотистые лавровые ветви, отделенные друг от друга и от надписи золотистыми точками. Листья на лавровом венке покрыты оливковой эмалью. Эмалевый пояс также обрамлен золотистым выпуклым рантом. На оборотной стороне знака имеется номер, зарегистрированный в Наградной комиссии, и приспособление для крепления. Материалы: медь с серебрением и позолотой, холодная эмаль. Размеры знака ордена: ширина 60 мм, высота 60 мм.</w:t>
                  </w:r>
                </w:p>
                <w:p w:rsidR="00502150" w:rsidRPr="009324AF" w:rsidRDefault="00502150" w:rsidP="00901ED1">
                  <w:pPr>
                    <w:pStyle w:val="1"/>
                    <w:framePr w:hSpace="180" w:wrap="around" w:vAnchor="text" w:hAnchor="margin" w:xAlign="center" w:y="-239"/>
                    <w:numPr>
                      <w:ilvl w:val="0"/>
                      <w:numId w:val="23"/>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Знак ордена носится на правой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901ED1">
                  <w:pPr>
                    <w:pStyle w:val="a8"/>
                    <w:framePr w:hSpace="180" w:wrap="around" w:vAnchor="text" w:hAnchor="margin" w:xAlign="center" w:y="-239"/>
                    <w:numPr>
                      <w:ilvl w:val="0"/>
                      <w:numId w:val="23"/>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оливкового цвета с узкими белыми полосами по обеим сторонам. В цен</w:t>
                  </w:r>
                  <w:r w:rsidRPr="009324AF">
                    <w:rPr>
                      <w:rFonts w:ascii="Times New Roman" w:hAnsi="Times New Roman"/>
                      <w:sz w:val="24"/>
                      <w:szCs w:val="24"/>
                    </w:rPr>
                    <w:lastRenderedPageBreak/>
                    <w:t>тре орденской планки расположен миниатюрный знак ордена. В центре знака – золотистый медальон, окруженный эмалевым поясом оливкового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901ED1">
                  <w:pPr>
                    <w:pStyle w:val="1"/>
                    <w:framePr w:hSpace="180" w:wrap="around" w:vAnchor="text" w:hAnchor="margin" w:xAlign="center" w:y="-239"/>
                    <w:numPr>
                      <w:ilvl w:val="0"/>
                      <w:numId w:val="23"/>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Луки, архиепископа Крымского, 3 степени располагается, согласно перечню орденов, указанному в статье 3.3.2.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Cs/>
                      <w:szCs w:val="24"/>
                    </w:rPr>
                    <w:t>Орденом святителя Луки, архиепископа Крымского, награждаются священнослужители и миряне за значительный вклад в области медицинского и социального служения.</w:t>
                  </w:r>
                </w:p>
                <w:p w:rsidR="00502150" w:rsidRPr="009324AF" w:rsidRDefault="00502150" w:rsidP="00901ED1">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rPr>
                      <w:rFonts w:ascii="Times New Roman" w:hAnsi="Times New Roman"/>
                      <w:b/>
                      <w:szCs w:val="24"/>
                    </w:rPr>
                  </w:pPr>
                  <w:r w:rsidRPr="009324AF">
                    <w:rPr>
                      <w:rFonts w:ascii="Times New Roman" w:hAnsi="Times New Roman"/>
                      <w:b/>
                      <w:bCs/>
                      <w:szCs w:val="24"/>
                    </w:rPr>
                    <w:t>Положение о медали ордена святителя Луки, архиепископа Крымского</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Cs/>
                      <w:szCs w:val="24"/>
                    </w:rPr>
                    <w:t xml:space="preserve">Медаль учреждена </w:t>
                  </w:r>
                  <w:r w:rsidRPr="009324AF">
                    <w:rPr>
                      <w:rFonts w:ascii="Times New Roman" w:hAnsi="Times New Roman"/>
                      <w:szCs w:val="24"/>
                    </w:rPr>
                    <w:t xml:space="preserve">указом Святейшего Патриарха Московского и всея Руси </w:t>
                  </w:r>
                  <w:r w:rsidRPr="009324AF">
                    <w:rPr>
                      <w:rFonts w:ascii="Times New Roman" w:hAnsi="Times New Roman"/>
                      <w:szCs w:val="24"/>
                      <w:shd w:val="clear" w:color="auto" w:fill="FFFFFF"/>
                    </w:rPr>
                    <w:t>Кирилла № У-01/12 от 11 февраля 2016 года. Святитель Лука известен не только как</w:t>
                  </w:r>
                  <w:r w:rsidRPr="009324AF">
                    <w:rPr>
                      <w:rFonts w:ascii="Times New Roman" w:hAnsi="Times New Roman"/>
                      <w:szCs w:val="24"/>
                    </w:rPr>
                    <w:t xml:space="preserve"> святитель Русской Православной Церкви, но и выдающийся хирург с мировым именем.</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имеет форму </w:t>
                  </w:r>
                  <w:r w:rsidRPr="009324AF">
                    <w:rPr>
                      <w:rFonts w:ascii="Times New Roman" w:hAnsi="Times New Roman"/>
                      <w:szCs w:val="24"/>
                    </w:rPr>
                    <w:t>ромба, образованного гладкими золотистыми лучами. Лучи разделены на 4 группы полосками эмали оливкового цвета, идущими по диагоналям. В центре ромба расположен овальный золотистый медальон с рельефным поясным изображением святителя Луки Крымского. Правая рука святого — благословляющая, в левой — святительский жезл. По сторонам, над плечами, стилизованная надпись: у правого плеча —</w:t>
                  </w:r>
                  <w:r w:rsidR="00A471A5">
                    <w:rPr>
                      <w:rFonts w:ascii="Times New Roman" w:hAnsi="Times New Roman"/>
                      <w:szCs w:val="24"/>
                    </w:rPr>
                    <w:t xml:space="preserve"> СВ̃Т ЛУКА̀</w:t>
                  </w:r>
                  <w:r w:rsidRPr="009324AF">
                    <w:rPr>
                      <w:rFonts w:ascii="Times New Roman" w:hAnsi="Times New Roman"/>
                      <w:szCs w:val="24"/>
                    </w:rPr>
                    <w:t xml:space="preserve"> (Святитель Лука), у левого —</w:t>
                  </w:r>
                  <w:r w:rsidR="00A471A5">
                    <w:rPr>
                      <w:rFonts w:ascii="Times New Roman" w:hAnsi="Times New Roman"/>
                      <w:szCs w:val="24"/>
                    </w:rPr>
                    <w:t xml:space="preserve">  КРЫ́МСК</w:t>
                  </w:r>
                  <w:r w:rsidR="00A471A5">
                    <w:rPr>
                      <w:rFonts w:ascii="Times New Roman" w:hAnsi="Times New Roman"/>
                      <w:szCs w:val="24"/>
                      <w:lang w:val="en-US"/>
                    </w:rPr>
                    <w:t>I</w:t>
                  </w:r>
                  <w:r w:rsidR="00A471A5">
                    <w:rPr>
                      <w:rFonts w:ascii="Times New Roman" w:hAnsi="Times New Roman"/>
                      <w:szCs w:val="24"/>
                    </w:rPr>
                    <w:t>Й.</w:t>
                  </w:r>
                  <w:r w:rsidRPr="009324AF">
                    <w:rPr>
                      <w:rFonts w:ascii="Times New Roman" w:hAnsi="Times New Roman"/>
                      <w:szCs w:val="24"/>
                    </w:rPr>
                    <w:t xml:space="preserve"> Медальон окантован выпуклым золотистым рантом, вокруг которого расположен эмалевый пояс оливкового цвета. Пояс также обрамлен золотистым выпуклым рантом. </w:t>
                  </w:r>
                  <w:r w:rsidRPr="009324AF">
                    <w:rPr>
                      <w:rFonts w:ascii="Times New Roman" w:hAnsi="Times New Roman"/>
                      <w:bCs/>
                      <w:szCs w:val="24"/>
                    </w:rPr>
                    <w:t xml:space="preserve">На оборотной стороне </w:t>
                  </w:r>
                  <w:r w:rsidRPr="009324AF">
                    <w:rPr>
                      <w:rFonts w:ascii="Times New Roman" w:hAnsi="Times New Roman"/>
                      <w:szCs w:val="24"/>
                    </w:rPr>
                    <w:t>медали расположен стилизованный рельефный девиз: ВЕРА. СОСТРАДАНИЕ. СЛУЖЕНИЕ. Под девизом расположен номер медали, зарегистрированный в Наградной комиссии.</w:t>
                  </w:r>
                  <w:r w:rsidRPr="009324AF">
                    <w:rPr>
                      <w:rFonts w:ascii="Times New Roman" w:hAnsi="Times New Roman"/>
                      <w:bCs/>
                      <w:szCs w:val="24"/>
                    </w:rPr>
                    <w:t xml:space="preserve"> Медаль при помощи кольца соединяется с колодкой, которая имеет форму трапеции. Лента в колодке шелковая муаровая </w:t>
                  </w:r>
                  <w:r w:rsidRPr="009324AF">
                    <w:rPr>
                      <w:rFonts w:ascii="Times New Roman" w:hAnsi="Times New Roman"/>
                      <w:szCs w:val="24"/>
                    </w:rPr>
                    <w:t>оливкового цвета с двумя узкими белыми полосами по обеим сторонам</w:t>
                  </w:r>
                  <w:r w:rsidRPr="009324AF">
                    <w:rPr>
                      <w:rFonts w:ascii="Times New Roman" w:hAnsi="Times New Roman"/>
                      <w:bCs/>
                      <w:szCs w:val="24"/>
                    </w:rPr>
                    <w:t xml:space="preserve">. </w:t>
                  </w:r>
                  <w:r w:rsidRPr="009324AF">
                    <w:rPr>
                      <w:rFonts w:ascii="Times New Roman" w:hAnsi="Times New Roman"/>
                      <w:szCs w:val="24"/>
                    </w:rPr>
                    <w:t>Материалы: латунь, никель, золочение.</w:t>
                  </w:r>
                  <w:r w:rsidRPr="009324AF">
                    <w:rPr>
                      <w:rFonts w:ascii="Times New Roman" w:hAnsi="Times New Roman"/>
                      <w:bCs/>
                      <w:szCs w:val="24"/>
                    </w:rPr>
                    <w:t xml:space="preserve"> Размер медали: ширина 45 мм, высота 45 мм. На оборотной стороне колодки – приспособление для крепления</w:t>
                  </w:r>
                  <w:r w:rsidRPr="009324AF">
                    <w:rPr>
                      <w:rFonts w:ascii="Times New Roman" w:hAnsi="Times New Roman"/>
                      <w:szCs w:val="24"/>
                    </w:rPr>
                    <w:t>.</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w:t>
                  </w:r>
                  <w:r w:rsidRPr="009324AF">
                    <w:rPr>
                      <w:rFonts w:ascii="Times New Roman" w:hAnsi="Times New Roman"/>
                      <w:szCs w:val="24"/>
                    </w:rPr>
                    <w:t>святителя Луки, архиепископа Крымского,</w:t>
                  </w:r>
                  <w:r w:rsidRPr="009324AF">
                    <w:rPr>
                      <w:rFonts w:ascii="Times New Roman" w:hAnsi="Times New Roman"/>
                      <w:bCs/>
                      <w:szCs w:val="24"/>
                    </w:rPr>
                    <w:t xml:space="preserve"> носится на правой стороне груди и при наличии других медалей Русской Православной Церкви располагается среди них, </w:t>
                  </w:r>
                  <w:r w:rsidRPr="009324AF">
                    <w:rPr>
                      <w:rFonts w:ascii="Times New Roman" w:hAnsi="Times New Roman"/>
                      <w:szCs w:val="24"/>
                    </w:rPr>
                    <w:t>согласно перечню медалей, указанному в статье 3.4.2.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представляет собой прямоугольную металлическую пластину, обтянутую муаровой лентой </w:t>
                  </w:r>
                  <w:r w:rsidRPr="009324AF">
                    <w:rPr>
                      <w:rFonts w:ascii="Times New Roman" w:hAnsi="Times New Roman"/>
                      <w:szCs w:val="24"/>
                    </w:rPr>
                    <w:t>оливкового цвета с двумя узкими белыми полосами по обеим сторонам</w:t>
                  </w:r>
                  <w:r w:rsidRPr="009324AF">
                    <w:rPr>
                      <w:rFonts w:ascii="Times New Roman" w:hAnsi="Times New Roman"/>
                      <w:bCs/>
                      <w:szCs w:val="24"/>
                    </w:rPr>
                    <w:t>. Размеры планки медали: ширина 24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Медалью ордена святителя Луки, архиепископа Крымского, награждаются клирики и миряне за значительный вклад в области медицинского и социального служения.</w:t>
                  </w:r>
                </w:p>
              </w:tc>
            </w:tr>
            <w:tr w:rsidR="00F967D4" w:rsidRPr="009324AF" w:rsidTr="002F7BF4">
              <w:tc>
                <w:tcPr>
                  <w:tcW w:w="10343" w:type="dxa"/>
                </w:tcPr>
                <w:p w:rsidR="00502150" w:rsidRPr="009324AF" w:rsidRDefault="00502150" w:rsidP="00901ED1">
                  <w:pPr>
                    <w:pStyle w:val="2"/>
                    <w:framePr w:hSpace="180" w:wrap="around" w:vAnchor="text" w:hAnchor="margin" w:xAlign="center" w:y="-239"/>
                    <w:numPr>
                      <w:ilvl w:val="1"/>
                      <w:numId w:val="77"/>
                    </w:numPr>
                    <w:tabs>
                      <w:tab w:val="left" w:pos="993"/>
                      <w:tab w:val="left" w:pos="1276"/>
                    </w:tabs>
                    <w:spacing w:before="0" w:beforeAutospacing="0" w:after="240"/>
                    <w:ind w:left="0" w:firstLine="0"/>
                    <w:contextualSpacing w:val="0"/>
                    <w:suppressOverlap/>
                    <w:jc w:val="center"/>
                    <w:rPr>
                      <w:rFonts w:ascii="Times New Roman" w:hAnsi="Times New Roman"/>
                      <w:b/>
                      <w:szCs w:val="24"/>
                    </w:rPr>
                  </w:pPr>
                  <w:r w:rsidRPr="009324AF">
                    <w:rPr>
                      <w:rFonts w:ascii="Times New Roman" w:hAnsi="Times New Roman"/>
                      <w:b/>
                      <w:szCs w:val="24"/>
                    </w:rPr>
                    <w:lastRenderedPageBreak/>
                    <w:t>Положение о медали «Патриаршая благодарность»</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Медаль «Патриаршая благодарность» учреждена определением Святейшего Патри</w:t>
                  </w:r>
                  <w:r w:rsidRPr="009324AF">
                    <w:rPr>
                      <w:rFonts w:ascii="Times New Roman" w:hAnsi="Times New Roman"/>
                      <w:szCs w:val="24"/>
                    </w:rPr>
                    <w:lastRenderedPageBreak/>
                    <w:t xml:space="preserve">арха Московского и всея Руси Кирилла и Священного Синода от </w:t>
                  </w:r>
                  <w:r w:rsidRPr="009324AF">
                    <w:rPr>
                      <w:rFonts w:ascii="Times New Roman" w:hAnsi="Times New Roman"/>
                      <w:bCs/>
                      <w:szCs w:val="24"/>
                    </w:rPr>
                    <w:t>25–26 декабря 2012 года</w:t>
                  </w:r>
                  <w:r w:rsidRPr="009324AF">
                    <w:rPr>
                      <w:rFonts w:ascii="Times New Roman" w:hAnsi="Times New Roman"/>
                      <w:szCs w:val="24"/>
                    </w:rPr>
                    <w:t>.</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Медаль «Патриаршая благодарность» имеет одну степень.</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Медаль имеет форму круга с узким выпуклым рантом по краю, в центре медали — рельефное изображение: благословляющие руки, а над ними — позолоченная митра, увенчанная крестом. Под изображением по окружности расположена надпись: БЛАГОСЛОВЛЯЮ И БЛАГОДАРЮ. По обеим сторонам медали находятся рельефные изображения ветвей: слева — из дубовых листьев, справа — лавровых. Ветви внизу перекрещены. На обратной стороне медали расположен рельефный вензель Святейшего Патриарха Московского и всея Руси КИРИЛЛА и надпись под вензелем: КИРИЛЛ, БОЖИЕЙ МИЛОСТИЮ ПАТРИАРХ МОСКОВСКИЙ И ВСЕЯ РУСИ. Медаль при помощи кольца соединяется с колодкой, которая имеет форму трапеции. Лента в колодке шелковая муаровая, зеленого цвета, справа на ней — двухцветная красно-белая полоса по образцу источников на Патриаршей мантии. Материалы: латунь, никель, золочение. Диаметр медали: 35 мм. </w:t>
                  </w:r>
                  <w:r w:rsidRPr="009324AF">
                    <w:rPr>
                      <w:rFonts w:ascii="Times New Roman" w:hAnsi="Times New Roman"/>
                      <w:bCs/>
                      <w:szCs w:val="24"/>
                    </w:rPr>
                    <w:t>На оборотной стороне колодки – приспособление для крепления</w:t>
                  </w:r>
                  <w:r w:rsidRPr="009324AF">
                    <w:rPr>
                      <w:rFonts w:ascii="Times New Roman" w:hAnsi="Times New Roman"/>
                      <w:szCs w:val="24"/>
                    </w:rPr>
                    <w:t>.</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представляет собой прямоугольную металлическую пластину, обтянутую муаровой лентой </w:t>
                  </w:r>
                  <w:r w:rsidRPr="009324AF">
                    <w:rPr>
                      <w:rFonts w:ascii="Times New Roman" w:hAnsi="Times New Roman"/>
                      <w:szCs w:val="24"/>
                    </w:rPr>
                    <w:t>зеленого цвета, на которой слева — двухцветная красно-белая полоса по образцу источников на архиерейской мантии</w:t>
                  </w:r>
                  <w:r w:rsidRPr="009324AF">
                    <w:rPr>
                      <w:rFonts w:ascii="Times New Roman" w:hAnsi="Times New Roman"/>
                      <w:bCs/>
                      <w:szCs w:val="24"/>
                    </w:rPr>
                    <w:t>. Размеры планки медали: ширина 24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Медаль «Патриаршая благодарность» носится на левой стороне груди и располагается среди прочих медалей согласно перечню медалей, указанному в статье 3.4.2.</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eastAsia="Calibri" w:hAnsi="Times New Roman"/>
                      <w:bCs/>
                      <w:szCs w:val="24"/>
                      <w:lang w:eastAsia="en-US"/>
                    </w:rPr>
                    <w:t>Медалью «Патриаршая благодарность» награждаются клирики и миряне в благословение за</w:t>
                  </w:r>
                  <w:r w:rsidRPr="009324AF">
                    <w:rPr>
                      <w:rFonts w:ascii="Times New Roman" w:hAnsi="Times New Roman"/>
                      <w:bCs/>
                      <w:szCs w:val="24"/>
                    </w:rPr>
                    <w:t xml:space="preserve"> усердные труды на благо Святой Церкви.</w:t>
                  </w:r>
                </w:p>
              </w:tc>
            </w:tr>
            <w:tr w:rsidR="00F967D4" w:rsidRPr="009324AF" w:rsidTr="002F7BF4">
              <w:tc>
                <w:tcPr>
                  <w:tcW w:w="10343" w:type="dxa"/>
                </w:tcPr>
                <w:p w:rsidR="00502150" w:rsidRPr="009324AF" w:rsidRDefault="00502150" w:rsidP="00901ED1">
                  <w:pPr>
                    <w:pStyle w:val="2"/>
                    <w:framePr w:hSpace="180" w:wrap="around" w:vAnchor="text" w:hAnchor="margin" w:xAlign="center" w:y="-239"/>
                    <w:numPr>
                      <w:ilvl w:val="1"/>
                      <w:numId w:val="77"/>
                    </w:numPr>
                    <w:tabs>
                      <w:tab w:val="left" w:pos="993"/>
                      <w:tab w:val="left" w:pos="1276"/>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Положение о медали преподобномученицы Елизаветы Феодоровны</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w:t>
                  </w:r>
                  <w:r w:rsidRPr="009324AF">
                    <w:rPr>
                      <w:rFonts w:ascii="Times New Roman" w:hAnsi="Times New Roman"/>
                      <w:szCs w:val="24"/>
                    </w:rPr>
                    <w:t xml:space="preserve">преподобномученицы Елизаветы Феодоровны учреждена </w:t>
                  </w:r>
                  <w:r w:rsidRPr="009324AF">
                    <w:rPr>
                      <w:rFonts w:ascii="Times New Roman" w:hAnsi="Times New Roman"/>
                      <w:bCs/>
                      <w:szCs w:val="24"/>
                    </w:rPr>
                    <w:t>указом Святейшего Патриарха Московского и всея Руси Кирилла и Священного Синода № У-01/11 от 11 февраля 2016 года.</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w:t>
                  </w:r>
                  <w:r w:rsidRPr="009324AF">
                    <w:rPr>
                      <w:rFonts w:ascii="Times New Roman" w:hAnsi="Times New Roman"/>
                      <w:szCs w:val="24"/>
                    </w:rPr>
                    <w:t>преподобномученицы Елизаветы Феодоровны</w:t>
                  </w:r>
                  <w:r w:rsidRPr="009324AF">
                    <w:rPr>
                      <w:rFonts w:ascii="Times New Roman" w:hAnsi="Times New Roman"/>
                      <w:bCs/>
                      <w:szCs w:val="24"/>
                    </w:rPr>
                    <w:t xml:space="preserve"> имеет одну степень.</w:t>
                  </w:r>
                </w:p>
                <w:p w:rsidR="00502150" w:rsidRPr="009324AF" w:rsidRDefault="00502150" w:rsidP="00901ED1">
                  <w:pPr>
                    <w:pStyle w:val="2"/>
                    <w:framePr w:hSpace="180" w:wrap="around" w:vAnchor="text" w:hAnchor="margin" w:xAlign="center" w:y="-239"/>
                    <w:numPr>
                      <w:ilvl w:val="0"/>
                      <w:numId w:val="25"/>
                    </w:numPr>
                    <w:tabs>
                      <w:tab w:val="left" w:pos="426"/>
                      <w:tab w:val="left" w:pos="1276"/>
                    </w:tabs>
                    <w:spacing w:before="0" w:beforeAutospacing="0" w:after="240"/>
                    <w:ind w:left="426"/>
                    <w:contextualSpacing w:val="0"/>
                    <w:suppressOverlap/>
                    <w:outlineLvl w:val="4"/>
                    <w:rPr>
                      <w:rFonts w:ascii="Times New Roman" w:hAnsi="Times New Roman"/>
                      <w:bCs/>
                      <w:szCs w:val="24"/>
                    </w:rPr>
                  </w:pPr>
                  <w:r w:rsidRPr="009324AF">
                    <w:rPr>
                      <w:rFonts w:ascii="Times New Roman" w:hAnsi="Times New Roman"/>
                      <w:bCs/>
                      <w:szCs w:val="24"/>
                    </w:rPr>
                    <w:t xml:space="preserve">Медаль имеет форму круга золотистого цвета с узким выпуклым рантом по краю, в центре медали – рельефное изображение преподобномученицы Елизаветы Феодоровны. Изображение поясное, </w:t>
                  </w:r>
                  <w:r w:rsidRPr="009324AF">
                    <w:rPr>
                      <w:rFonts w:ascii="Times New Roman" w:hAnsi="Times New Roman"/>
                      <w:szCs w:val="24"/>
                    </w:rPr>
                    <w:t xml:space="preserve">правая рука святой поднята до груди, </w:t>
                  </w:r>
                  <w:r w:rsidRPr="009324AF">
                    <w:rPr>
                      <w:rFonts w:ascii="Times New Roman" w:hAnsi="Times New Roman"/>
                      <w:bCs/>
                      <w:szCs w:val="24"/>
                    </w:rPr>
                    <w:t>в левой руке — символический храм. По сторонам, на уровне плеч, — стилизованная надпись: у правого плеча —</w:t>
                  </w:r>
                  <w:r w:rsidR="0028148E">
                    <w:rPr>
                      <w:rFonts w:ascii="Times New Roman" w:hAnsi="Times New Roman"/>
                      <w:bCs/>
                      <w:szCs w:val="24"/>
                    </w:rPr>
                    <w:t xml:space="preserve"> ПРПД̃БНОМЧ̃НЦА</w:t>
                  </w:r>
                  <w:r w:rsidRPr="009324AF">
                    <w:rPr>
                      <w:rFonts w:ascii="Times New Roman" w:hAnsi="Times New Roman"/>
                      <w:bCs/>
                      <w:szCs w:val="24"/>
                    </w:rPr>
                    <w:t>, у левого —</w:t>
                  </w:r>
                  <w:r w:rsidR="0028148E">
                    <w:rPr>
                      <w:rFonts w:ascii="Times New Roman" w:hAnsi="Times New Roman"/>
                      <w:bCs/>
                      <w:szCs w:val="24"/>
                    </w:rPr>
                    <w:t xml:space="preserve"> ÊЛ</w:t>
                  </w:r>
                  <w:r w:rsidR="0028148E">
                    <w:rPr>
                      <w:rFonts w:ascii="Times New Roman" w:hAnsi="Times New Roman"/>
                      <w:bCs/>
                      <w:szCs w:val="24"/>
                      <w:lang w:val="en-US"/>
                    </w:rPr>
                    <w:t>I</w:t>
                  </w:r>
                  <w:r w:rsidR="0028148E">
                    <w:rPr>
                      <w:rFonts w:ascii="Times New Roman" w:hAnsi="Times New Roman"/>
                      <w:bCs/>
                      <w:szCs w:val="24"/>
                    </w:rPr>
                    <w:t>САВЕ́ТА.</w:t>
                  </w:r>
                  <w:r w:rsidRPr="009324AF">
                    <w:rPr>
                      <w:rFonts w:ascii="Times New Roman" w:hAnsi="Times New Roman"/>
                      <w:bCs/>
                      <w:szCs w:val="24"/>
                    </w:rPr>
                    <w:t xml:space="preserve"> Над изображением святой по окружности расположена надпись: </w:t>
                  </w:r>
                  <w:r w:rsidRPr="009324AF">
                    <w:rPr>
                      <w:rFonts w:ascii="Cambria" w:hAnsi="Cambria" w:cs="Cambria"/>
                      <w:bCs/>
                      <w:szCs w:val="24"/>
                    </w:rPr>
                    <w:t>ЗА</w:t>
                  </w:r>
                  <w:r w:rsidRPr="009324AF">
                    <w:rPr>
                      <w:rFonts w:ascii="Izhitza" w:hAnsi="Izhitza"/>
                      <w:bCs/>
                      <w:szCs w:val="24"/>
                    </w:rPr>
                    <w:t xml:space="preserve"> </w:t>
                  </w:r>
                  <w:r w:rsidRPr="009324AF">
                    <w:rPr>
                      <w:rFonts w:ascii="Cambria" w:hAnsi="Cambria" w:cs="Cambria"/>
                      <w:bCs/>
                      <w:szCs w:val="24"/>
                    </w:rPr>
                    <w:t>ЖЕРТВЕННОЕ</w:t>
                  </w:r>
                  <w:r w:rsidRPr="009324AF">
                    <w:rPr>
                      <w:rFonts w:ascii="Izhitza" w:hAnsi="Izhitza"/>
                      <w:bCs/>
                      <w:szCs w:val="24"/>
                    </w:rPr>
                    <w:t xml:space="preserve"> </w:t>
                  </w:r>
                  <w:r w:rsidRPr="009324AF">
                    <w:rPr>
                      <w:rFonts w:ascii="Cambria" w:hAnsi="Cambria" w:cs="Cambria"/>
                      <w:bCs/>
                      <w:szCs w:val="24"/>
                    </w:rPr>
                    <w:t>СЛУЖЕНИЕ</w:t>
                  </w:r>
                  <w:r w:rsidRPr="009324AF">
                    <w:rPr>
                      <w:rFonts w:ascii="Izhitza" w:hAnsi="Izhitza"/>
                      <w:bCs/>
                      <w:szCs w:val="24"/>
                    </w:rPr>
                    <w:t xml:space="preserve"> </w:t>
                  </w:r>
                  <w:r w:rsidRPr="009324AF">
                    <w:rPr>
                      <w:rFonts w:ascii="Cambria" w:hAnsi="Cambria" w:cs="Cambria"/>
                      <w:bCs/>
                      <w:szCs w:val="24"/>
                    </w:rPr>
                    <w:t>И</w:t>
                  </w:r>
                  <w:r w:rsidRPr="009324AF">
                    <w:rPr>
                      <w:rFonts w:ascii="Izhitza" w:hAnsi="Izhitza"/>
                      <w:bCs/>
                      <w:szCs w:val="24"/>
                    </w:rPr>
                    <w:t xml:space="preserve"> </w:t>
                  </w:r>
                  <w:r w:rsidRPr="009324AF">
                    <w:rPr>
                      <w:rFonts w:ascii="Cambria" w:hAnsi="Cambria" w:cs="Cambria"/>
                      <w:bCs/>
                      <w:szCs w:val="24"/>
                    </w:rPr>
                    <w:t>ДЕЛА</w:t>
                  </w:r>
                  <w:r w:rsidRPr="009324AF">
                    <w:rPr>
                      <w:rFonts w:ascii="Izhitza" w:hAnsi="Izhitza"/>
                      <w:bCs/>
                      <w:szCs w:val="24"/>
                    </w:rPr>
                    <w:t xml:space="preserve"> </w:t>
                  </w:r>
                  <w:r w:rsidRPr="009324AF">
                    <w:rPr>
                      <w:rFonts w:ascii="Cambria" w:hAnsi="Cambria" w:cs="Cambria"/>
                      <w:bCs/>
                      <w:szCs w:val="24"/>
                    </w:rPr>
                    <w:t>МИЛОСЕРДИЯ</w:t>
                  </w:r>
                  <w:r w:rsidRPr="009324AF">
                    <w:rPr>
                      <w:rFonts w:ascii="Times New Roman" w:hAnsi="Times New Roman"/>
                      <w:bCs/>
                      <w:szCs w:val="24"/>
                    </w:rPr>
                    <w:t>. На оборотной стороне медали расположена рельефная монограмма «ПЕ» (Преподобномученица Елисавета), по обеим сторонам от которой находятся рельефные изображения двух лавровых венков. Под монограммой располагается номер медали, зарегистрированный в Наградной комиссии. Медаль при помощи кольца соединяется с колодкой. Колодка имеет форму трапеции, внизу которой располагается бант. Лента в колодке шелковая муаровая, белого цвета, с двумя узкими полосами оливкового цвета по обеим сторонам. Материалы: латунь, никель, золочение. Диаметр медали: 35 мм. На оборотной стороне колодки – приспособление для крепления.</w:t>
                  </w:r>
                </w:p>
                <w:p w:rsidR="00502150" w:rsidRPr="009324AF" w:rsidRDefault="00502150" w:rsidP="00901ED1">
                  <w:pPr>
                    <w:pStyle w:val="2"/>
                    <w:framePr w:hSpace="180" w:wrap="around" w:vAnchor="text" w:hAnchor="margin" w:xAlign="center" w:y="-239"/>
                    <w:numPr>
                      <w:ilvl w:val="0"/>
                      <w:numId w:val="25"/>
                    </w:numPr>
                    <w:spacing w:before="0" w:beforeAutospacing="0" w:after="240"/>
                    <w:ind w:left="426" w:hanging="426"/>
                    <w:contextualSpacing w:val="0"/>
                    <w:suppressOverlap/>
                    <w:outlineLvl w:val="4"/>
                    <w:rPr>
                      <w:rFonts w:ascii="Times New Roman" w:hAnsi="Times New Roman"/>
                      <w:bCs/>
                      <w:szCs w:val="24"/>
                    </w:rPr>
                  </w:pPr>
                  <w:r w:rsidRPr="009324AF">
                    <w:rPr>
                      <w:rFonts w:ascii="Times New Roman" w:hAnsi="Times New Roman"/>
                      <w:bCs/>
                      <w:szCs w:val="24"/>
                    </w:rPr>
                    <w:t xml:space="preserve">Медаль носится на левой стороне груди; при наличии других медалей Русской Православной Церкви располагается среди них </w:t>
                  </w:r>
                  <w:r w:rsidRPr="009324AF">
                    <w:rPr>
                      <w:rFonts w:ascii="Times New Roman" w:hAnsi="Times New Roman"/>
                      <w:szCs w:val="24"/>
                    </w:rPr>
                    <w:t>согласно перечню медалей, указанному в статье 3.4.2.</w:t>
                  </w:r>
                </w:p>
                <w:p w:rsidR="00502150" w:rsidRPr="009324AF" w:rsidRDefault="00502150" w:rsidP="00901ED1">
                  <w:pPr>
                    <w:pStyle w:val="2"/>
                    <w:framePr w:hSpace="180" w:wrap="around" w:vAnchor="text" w:hAnchor="margin" w:xAlign="center" w:y="-239"/>
                    <w:numPr>
                      <w:ilvl w:val="0"/>
                      <w:numId w:val="25"/>
                    </w:numPr>
                    <w:spacing w:before="0" w:beforeAutospacing="0" w:after="240"/>
                    <w:ind w:left="426" w:hanging="426"/>
                    <w:contextualSpacing w:val="0"/>
                    <w:suppressOverlap/>
                    <w:outlineLvl w:val="4"/>
                    <w:rPr>
                      <w:rFonts w:ascii="Times New Roman" w:hAnsi="Times New Roman"/>
                      <w:bCs/>
                      <w:szCs w:val="24"/>
                    </w:rPr>
                  </w:pPr>
                  <w:r w:rsidRPr="009324AF">
                    <w:rPr>
                      <w:rFonts w:ascii="Times New Roman" w:hAnsi="Times New Roman"/>
                      <w:bCs/>
                      <w:szCs w:val="24"/>
                    </w:rPr>
                    <w:lastRenderedPageBreak/>
                    <w:t>Планка медали представляет собой прямоугольную металлическую пластину, обтянутую муаровой лентой белого цвета с двумя узкими полосами оливкового цвета по обеим сторонам. На планке медали имеется позолоченная лавровая ветвь. Размеры планки медали: ширина 24 мм, высота 13 мм. На обратной стороне имеется приспособление для крепления.</w:t>
                  </w:r>
                </w:p>
                <w:p w:rsidR="00502150" w:rsidRPr="009324AF" w:rsidRDefault="00502150" w:rsidP="00901ED1">
                  <w:pPr>
                    <w:pStyle w:val="2"/>
                    <w:framePr w:hSpace="180" w:wrap="around" w:vAnchor="text" w:hAnchor="margin" w:xAlign="center" w:y="-239"/>
                    <w:numPr>
                      <w:ilvl w:val="0"/>
                      <w:numId w:val="25"/>
                    </w:numPr>
                    <w:spacing w:before="0" w:beforeAutospacing="0" w:after="240"/>
                    <w:ind w:left="426" w:hanging="426"/>
                    <w:contextualSpacing w:val="0"/>
                    <w:suppressOverlap/>
                    <w:outlineLvl w:val="4"/>
                    <w:rPr>
                      <w:rFonts w:ascii="Times New Roman" w:hAnsi="Times New Roman"/>
                      <w:bCs/>
                      <w:szCs w:val="24"/>
                    </w:rPr>
                  </w:pPr>
                  <w:r w:rsidRPr="009324AF">
                    <w:rPr>
                      <w:rFonts w:ascii="Times New Roman" w:hAnsi="Times New Roman"/>
                      <w:bCs/>
                      <w:szCs w:val="24"/>
                    </w:rPr>
                    <w:t>Планка медали может носиться на повседневной одежде и располагается в порядке старшинства, указанном в статье 3.7.3</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Медалью преподобномученицы Елизаветы Феодоровны награждаются медицинские работники за долговременную работу по окормлению и воспитанию детей-сирот и детей-инвалидов, жертвенное медицинское и социальное служение.</w:t>
                  </w:r>
                </w:p>
              </w:tc>
            </w:tr>
            <w:tr w:rsidR="00F967D4" w:rsidRPr="009324AF" w:rsidTr="002F7BF4">
              <w:tc>
                <w:tcPr>
                  <w:tcW w:w="10343" w:type="dxa"/>
                </w:tcPr>
                <w:p w:rsidR="00502150" w:rsidRPr="009324AF" w:rsidRDefault="00502150" w:rsidP="00901ED1">
                  <w:pPr>
                    <w:pStyle w:val="2"/>
                    <w:framePr w:hSpace="180" w:wrap="around" w:vAnchor="text" w:hAnchor="margin" w:xAlign="center" w:y="-239"/>
                    <w:numPr>
                      <w:ilvl w:val="1"/>
                      <w:numId w:val="77"/>
                    </w:numPr>
                    <w:tabs>
                      <w:tab w:val="left" w:pos="993"/>
                      <w:tab w:val="left" w:pos="1276"/>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Положение о Патриаршем знаке храмостроителя</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Патриарший знак храмостроителя учрежден указом Святейшего Патриарха Московского и всея Руси Алексия </w:t>
                  </w:r>
                  <w:r w:rsidRPr="009324AF">
                    <w:rPr>
                      <w:rFonts w:ascii="Times New Roman" w:hAnsi="Times New Roman"/>
                      <w:bCs/>
                      <w:szCs w:val="24"/>
                      <w:lang w:val="en-US"/>
                    </w:rPr>
                    <w:t>II</w:t>
                  </w:r>
                  <w:r w:rsidRPr="009324AF">
                    <w:rPr>
                      <w:rFonts w:ascii="Times New Roman" w:hAnsi="Times New Roman"/>
                      <w:bCs/>
                      <w:szCs w:val="24"/>
                    </w:rPr>
                    <w:t xml:space="preserve"> от 31 мая 2005 г.</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Действующее Положение о Патриаршем знаке Храмостроителя утверждено Резолюцией Святейшего Патриарха Московского и всея Руси Кирилла № ПК-01/601 от 11.05.2017 года.</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храмостроителя имеет одну степень.</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храмостроителя имеет следующий вид:</w:t>
                  </w:r>
                </w:p>
                <w:p w:rsidR="00502150" w:rsidRPr="009324AF" w:rsidRDefault="00502150" w:rsidP="00901ED1">
                  <w:pPr>
                    <w:framePr w:hSpace="180" w:wrap="around" w:vAnchor="text" w:hAnchor="margin" w:xAlign="center" w:y="-239"/>
                    <w:spacing w:before="0" w:beforeAutospacing="0" w:after="240"/>
                    <w:suppressOverlap/>
                    <w:outlineLvl w:val="4"/>
                    <w:rPr>
                      <w:rFonts w:ascii="Times New Roman" w:hAnsi="Times New Roman"/>
                      <w:bCs/>
                      <w:szCs w:val="24"/>
                    </w:rPr>
                  </w:pPr>
                  <w:r w:rsidRPr="009324AF">
                    <w:rPr>
                      <w:rFonts w:ascii="Times New Roman" w:hAnsi="Times New Roman"/>
                      <w:bCs/>
                      <w:szCs w:val="24"/>
                    </w:rPr>
                    <w:t>Патриарший знак Храмостроителя представляет собой прямой равноконечный крест, обрамленный узким рантом из синей эмали с позолотой. Ветви креста покрыты белой эмалью. В центре знака расположен овальный медальон, покрытый голубой эмалью, с позолоченным рельефным изображением Храм Покрова Пресвятой Богородицы на Нерли - общепризнанного шедевра и символа церковного зодчества. Верхняя половина медальона обрамлена рельефным ободком в виде жгута, нижняя - белым эмалевым пояском с золотистой надписью «ПАТРИАРШИЙ ЗНАК». На обороте знака по окружности надпись: «За строительство православных храмов», номер награды, а также приспособление для крепления. Между ветвями креста расположены 20 посеребренных лучей, разделенных на 4 группы по 5 лучей. Материалы: серебро, штамповка, холодная эмаль. Размеры знака: ширина 48 мм, высота 48 мм.</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Знак носится на левой стороне груди и при наличии других</w:t>
                  </w:r>
                  <w:r w:rsidRPr="009324AF">
                    <w:rPr>
                      <w:rFonts w:ascii="Times New Roman" w:hAnsi="Times New Roman"/>
                      <w:b/>
                      <w:bCs/>
                      <w:szCs w:val="24"/>
                    </w:rPr>
                    <w:t xml:space="preserve"> </w:t>
                  </w:r>
                  <w:r w:rsidRPr="009324AF">
                    <w:rPr>
                      <w:rFonts w:ascii="Times New Roman" w:hAnsi="Times New Roman"/>
                      <w:bCs/>
                      <w:szCs w:val="24"/>
                    </w:rPr>
                    <w:t>общецерковных наград Русской Православной Церкви располагается вслед за медалями.</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Патриаршим знаком храмостроителя награждаются строители, церковные и общественные деятели за усердные труды в реставрации, строительстве и благоукрашении храмов, достойно продолжающие традиции русского храмового зодчества.</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Патриаршим знаком храмостроителя награждаются священнослужители и миряне</w:t>
                  </w:r>
                  <w:r w:rsidR="00D22EF3">
                    <w:rPr>
                      <w:rFonts w:ascii="Times New Roman" w:hAnsi="Times New Roman"/>
                      <w:bCs/>
                      <w:szCs w:val="24"/>
                    </w:rPr>
                    <w:t>,</w:t>
                  </w:r>
                  <w:r w:rsidRPr="009324AF">
                    <w:rPr>
                      <w:rFonts w:ascii="Times New Roman" w:hAnsi="Times New Roman"/>
                      <w:bCs/>
                      <w:szCs w:val="24"/>
                    </w:rPr>
                    <w:t xml:space="preserve"> особо потрудившиеся в строительстве, реставрации и благоукрашении храмов.</w:t>
                  </w:r>
                </w:p>
              </w:tc>
            </w:tr>
            <w:tr w:rsidR="00F967D4" w:rsidRPr="009324AF" w:rsidTr="002F7BF4">
              <w:tc>
                <w:tcPr>
                  <w:tcW w:w="10343" w:type="dxa"/>
                </w:tcPr>
                <w:p w:rsidR="00502150" w:rsidRPr="009324AF" w:rsidRDefault="00502150" w:rsidP="00901ED1">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t>Положение о Патриаршем знаке Материнства</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Материнства учрежден указом Святейшего Патриарха Московского и всея Руси Алексия от 5 октября 2006 года.</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Знак Материнства нового образца утвержден Резолюцией Святейшего Патриарха </w:t>
                  </w:r>
                  <w:r w:rsidRPr="009324AF">
                    <w:rPr>
                      <w:rFonts w:ascii="Times New Roman" w:hAnsi="Times New Roman"/>
                      <w:bCs/>
                      <w:szCs w:val="24"/>
                    </w:rPr>
                    <w:lastRenderedPageBreak/>
                    <w:t>Московского и всея Руси Кирилла № ПК-01/601 от 11.05.2017 года.</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Материнства имеет две степени.</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 первой степени</w:t>
                  </w:r>
                  <w:r w:rsidRPr="009324AF">
                    <w:rPr>
                      <w:rFonts w:ascii="Times New Roman" w:hAnsi="Times New Roman"/>
                      <w:szCs w:val="24"/>
                    </w:rPr>
                    <w:t>:</w:t>
                  </w:r>
                </w:p>
                <w:p w:rsidR="00502150" w:rsidRPr="009324AF" w:rsidRDefault="00502150" w:rsidP="00901ED1">
                  <w:pPr>
                    <w:framePr w:hSpace="180" w:wrap="around" w:vAnchor="text" w:hAnchor="margin" w:xAlign="center" w:y="-239"/>
                    <w:spacing w:before="0" w:beforeAutospacing="0" w:after="240"/>
                    <w:suppressOverlap/>
                    <w:rPr>
                      <w:rFonts w:ascii="Times New Roman" w:hAnsi="Times New Roman"/>
                      <w:szCs w:val="24"/>
                    </w:rPr>
                  </w:pPr>
                  <w:r w:rsidRPr="009324AF">
                    <w:rPr>
                      <w:rFonts w:ascii="Times New Roman" w:hAnsi="Times New Roman"/>
                      <w:szCs w:val="24"/>
                    </w:rPr>
                    <w:t xml:space="preserve">Патриарший знак </w:t>
                  </w:r>
                  <w:r w:rsidRPr="009324AF">
                    <w:rPr>
                      <w:rFonts w:ascii="Times New Roman" w:hAnsi="Times New Roman"/>
                      <w:bCs/>
                      <w:szCs w:val="24"/>
                    </w:rPr>
                    <w:t xml:space="preserve">Материнства </w:t>
                  </w:r>
                  <w:r w:rsidRPr="009324AF">
                    <w:rPr>
                      <w:rFonts w:ascii="Times New Roman" w:hAnsi="Times New Roman"/>
                      <w:szCs w:val="24"/>
                    </w:rPr>
                    <w:t xml:space="preserve">1 степени представляет собой позолоченный четырехконечный крест с расширяющимися округлыми концами. Ветви креста покрыты синей эмалью, а между ними расположены гладкие золотистые лучи. По краям креста — широкий округлый золотистый рант, переходящий у основания ветвей в завитки, каждый из которых увенчан красными камнями. В центре креста овальный медальон (расположен вертикально по большему диаметру) с образом Божией Матери «Воспитание», выполненном на бледно-желтом фоне в технике художественной финифти. Медальон окаймлен белыми камнями. Знак с помощью ушка и кольца крепится к колодке в виде женского банта, верхние петли которого слегка приподняты вверх, нижние - наклонены вниз и наполовину закрывают собой свисающие концы ленты. Лента выполнена из белой эмали и имеет с двух сторон золотистый рант. По центру ленты расположена синяя эмалевая полоса, окаймленная золотым рантом с обеих сторон. </w:t>
                  </w:r>
                </w:p>
                <w:p w:rsidR="00502150" w:rsidRPr="009324AF" w:rsidRDefault="00502150" w:rsidP="00901ED1">
                  <w:pPr>
                    <w:framePr w:hSpace="180" w:wrap="around" w:vAnchor="text" w:hAnchor="margin" w:xAlign="center" w:y="-239"/>
                    <w:spacing w:before="0" w:beforeAutospacing="0" w:after="240"/>
                    <w:suppressOverlap/>
                    <w:rPr>
                      <w:rFonts w:ascii="Times New Roman" w:hAnsi="Times New Roman"/>
                      <w:szCs w:val="24"/>
                    </w:rPr>
                  </w:pPr>
                  <w:r w:rsidRPr="009324AF">
                    <w:rPr>
                      <w:rFonts w:ascii="Times New Roman" w:hAnsi="Times New Roman"/>
                      <w:szCs w:val="24"/>
                    </w:rPr>
                    <w:t>Лента банта поделена золотистыми линиями на три части, средняя из которых залита синей эмалью, а крайние - белой эмалью.</w:t>
                  </w:r>
                </w:p>
                <w:p w:rsidR="00502150" w:rsidRPr="009324AF" w:rsidRDefault="00502150" w:rsidP="00901ED1">
                  <w:pPr>
                    <w:framePr w:hSpace="180" w:wrap="around" w:vAnchor="text" w:hAnchor="margin" w:xAlign="center" w:y="-239"/>
                    <w:spacing w:before="0" w:beforeAutospacing="0" w:after="240"/>
                    <w:suppressOverlap/>
                    <w:rPr>
                      <w:rFonts w:ascii="Times New Roman" w:hAnsi="Times New Roman"/>
                      <w:szCs w:val="24"/>
                    </w:rPr>
                  </w:pPr>
                  <w:r w:rsidRPr="009324AF">
                    <w:rPr>
                      <w:rFonts w:ascii="Times New Roman" w:hAnsi="Times New Roman"/>
                      <w:szCs w:val="24"/>
                    </w:rPr>
                    <w:t>Материалы: латунь с позолотой, холодная эмаль, искусственные камни. Размеры знака без колодки: 40х42 мм. Высота знака с колодкой: 62 мм. На оборотной стороне колодки имеется приспособление для крепления.</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 второй степени</w:t>
                  </w:r>
                  <w:r w:rsidRPr="009324AF">
                    <w:rPr>
                      <w:rFonts w:ascii="Times New Roman" w:hAnsi="Times New Roman"/>
                      <w:szCs w:val="24"/>
                    </w:rPr>
                    <w:t>:</w:t>
                  </w:r>
                </w:p>
                <w:p w:rsidR="00502150" w:rsidRPr="009324AF" w:rsidRDefault="00502150" w:rsidP="00901ED1">
                  <w:pPr>
                    <w:framePr w:hSpace="180" w:wrap="around" w:vAnchor="text" w:hAnchor="margin" w:xAlign="center" w:y="-239"/>
                    <w:spacing w:before="0" w:beforeAutospacing="0" w:after="240"/>
                    <w:suppressOverlap/>
                    <w:rPr>
                      <w:rFonts w:ascii="Times New Roman" w:hAnsi="Times New Roman"/>
                      <w:szCs w:val="24"/>
                    </w:rPr>
                  </w:pPr>
                  <w:r w:rsidRPr="009324AF">
                    <w:rPr>
                      <w:rFonts w:ascii="Times New Roman" w:hAnsi="Times New Roman"/>
                      <w:szCs w:val="24"/>
                    </w:rPr>
                    <w:t xml:space="preserve">Патриарший знак </w:t>
                  </w:r>
                  <w:r w:rsidRPr="009324AF">
                    <w:rPr>
                      <w:rFonts w:ascii="Times New Roman" w:hAnsi="Times New Roman"/>
                      <w:bCs/>
                      <w:szCs w:val="24"/>
                    </w:rPr>
                    <w:t xml:space="preserve">Материнства </w:t>
                  </w:r>
                  <w:r w:rsidRPr="009324AF">
                    <w:rPr>
                      <w:rFonts w:ascii="Times New Roman" w:hAnsi="Times New Roman"/>
                      <w:szCs w:val="24"/>
                    </w:rPr>
                    <w:t>2 степени аналогичен знаку 1 степени и имеет следующие отличия: все металлические элементы выполнены в серебре, завитки у основания ветвей креста не имеют камней, Божия Матерь изображена на светло-голубом фоне, сам медальон окаймлен не камнями, а белым эмалевым рантом.</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Патриарший знак Материнства носится награжденными на левой стороне груди после Патриаршего знака Храмостроителя.</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Награждение Патриаршим знаком Материнства производится последовательно, от низшей (второй) степени к высшей (первой) степени.</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Патриаршим знаком Материнства 1 степени награждаются матери, воспитывающие девять и более детей (в том числе детей-сирот и детей, оставшихся без попечения родителей).</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ab/>
                    <w:t>Патриаршим знаком Материнства 2 степени награждаются матери, воспитывающие пять и более детей (в том числе детей-сирот и детей, оставшихся без попечения родителей).</w:t>
                  </w:r>
                </w:p>
              </w:tc>
            </w:tr>
            <w:tr w:rsidR="00F967D4" w:rsidRPr="009324AF" w:rsidTr="002F7BF4">
              <w:tc>
                <w:tcPr>
                  <w:tcW w:w="10343" w:type="dxa"/>
                </w:tcPr>
                <w:p w:rsidR="00502150" w:rsidRPr="009324AF" w:rsidRDefault="00502150" w:rsidP="00901ED1">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Положение о Патриаршем знаке великомученицы Варвары</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Патриарший знак великомученицы Варвары учрежден указом Святейшего Патриарха Московского и всея Руси Алексия </w:t>
                  </w:r>
                  <w:r w:rsidRPr="009324AF">
                    <w:rPr>
                      <w:rFonts w:ascii="Times New Roman" w:hAnsi="Times New Roman"/>
                      <w:bCs/>
                      <w:szCs w:val="24"/>
                      <w:lang w:val="en-US"/>
                    </w:rPr>
                    <w:t>II</w:t>
                  </w:r>
                  <w:r w:rsidRPr="009324AF">
                    <w:rPr>
                      <w:rFonts w:ascii="Times New Roman" w:hAnsi="Times New Roman"/>
                      <w:bCs/>
                      <w:szCs w:val="24"/>
                    </w:rPr>
                    <w:t xml:space="preserve"> от 15 июня 2006 года.</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великомученицы Варвары имеет две степени.</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lastRenderedPageBreak/>
                    <w:t>Знак первой степени</w:t>
                  </w:r>
                  <w:r w:rsidRPr="009324AF">
                    <w:rPr>
                      <w:rFonts w:ascii="Times New Roman" w:hAnsi="Times New Roman"/>
                      <w:szCs w:val="24"/>
                    </w:rPr>
                    <w:t>:</w:t>
                  </w:r>
                </w:p>
                <w:p w:rsidR="00502150" w:rsidRPr="009324AF" w:rsidRDefault="00502150" w:rsidP="00901ED1">
                  <w:pPr>
                    <w:framePr w:hSpace="180" w:wrap="around" w:vAnchor="text" w:hAnchor="margin" w:xAlign="center" w:y="-239"/>
                    <w:spacing w:before="0" w:beforeAutospacing="0" w:after="240"/>
                    <w:suppressOverlap/>
                    <w:rPr>
                      <w:rFonts w:ascii="Times New Roman" w:hAnsi="Times New Roman"/>
                      <w:szCs w:val="24"/>
                    </w:rPr>
                  </w:pPr>
                  <w:r w:rsidRPr="009324AF">
                    <w:rPr>
                      <w:rFonts w:ascii="Times New Roman" w:hAnsi="Times New Roman"/>
                      <w:szCs w:val="24"/>
                    </w:rPr>
                    <w:t>Знак великомученицы Варвары представляет собой золотистый прямой равноконечный крест. Ветви креста покрыты эмалью под малахитовый камень. В центре креста — овальный медальон 25x20 мм с поясным изображением великомученицы Варвары, выполненный в технике финифти в теплых тонах. Между концами креста из его углов — языки пламени красного цвета (рубин) по три в каждом углу. Знак крепится к золотистой колодке, покрытой эмалью под малахитовый камень и смонтированной на ней муаровой ленте красного цвета. Материалы: серебро с золочением, золото, горячая эмаль, финифть, красный муар. Размеры знака: ширина 42 мм, высота 42 мм. Размер колодки: ширина 24 мм, высота 13 мм. На обратной стороне колодки – приспособление для крепления.</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suppressOverlap/>
                    <w:rPr>
                      <w:rFonts w:ascii="Times New Roman" w:hAnsi="Times New Roman"/>
                      <w:szCs w:val="24"/>
                    </w:rPr>
                  </w:pPr>
                  <w:r w:rsidRPr="009324AF">
                    <w:rPr>
                      <w:rFonts w:ascii="Times New Roman" w:hAnsi="Times New Roman"/>
                      <w:b/>
                      <w:szCs w:val="24"/>
                      <w:u w:val="single"/>
                    </w:rPr>
                    <w:t>Знак второй степени</w:t>
                  </w:r>
                  <w:r w:rsidRPr="009324AF">
                    <w:rPr>
                      <w:rFonts w:ascii="Times New Roman" w:hAnsi="Times New Roman"/>
                      <w:szCs w:val="24"/>
                    </w:rPr>
                    <w:t>:</w:t>
                  </w:r>
                </w:p>
                <w:p w:rsidR="00502150" w:rsidRPr="009324AF" w:rsidRDefault="00502150" w:rsidP="00901ED1">
                  <w:pPr>
                    <w:framePr w:hSpace="180" w:wrap="around" w:vAnchor="text" w:hAnchor="margin" w:xAlign="center" w:y="-239"/>
                    <w:spacing w:before="0" w:beforeAutospacing="0" w:after="240"/>
                    <w:suppressOverlap/>
                    <w:rPr>
                      <w:rFonts w:ascii="Times New Roman" w:hAnsi="Times New Roman"/>
                      <w:szCs w:val="24"/>
                    </w:rPr>
                  </w:pPr>
                  <w:r w:rsidRPr="009324AF">
                    <w:rPr>
                      <w:rFonts w:ascii="Times New Roman" w:hAnsi="Times New Roman"/>
                      <w:szCs w:val="24"/>
                    </w:rPr>
                    <w:t>Вторая степень знака великомученицы Варвары аналогична золотому знаку, но выполнена из серебра. В центре креста — овальный медальон 25x20 мм с поясным изображением великомученицы Варвары, выполненный в технике финифти в холодных тонах. Знак крепится к серебристой колодке, покрытой голубой эмалью и смонтированной на ней муаровой ленте красного цвета. Материал: мельхиор, горячая эмаль, зеленый муар. Размеры знака: ширина 42 мм, высота 42 мм. Размер колодки: ширина 24 мм, высота 13 мм. На обратной стороне колодки – приспособление для крепления.</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Патриаршим знаком великомученицы Варвары награждаются клирики и миряне за труды духовному возрождению России, труды по социальному обеспечению тружеников горнодобывающей отрасли и их семей, а также за труды по восстановлению и строительству храмов и монастырей.</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Знак носится на левой стороне груди и при наличии других общецерковных наград Русской Православной Церкви располагается вслед Патриаршим знаком Материнства</w:t>
                  </w:r>
                  <w:r w:rsidRPr="009324AF">
                    <w:rPr>
                      <w:rFonts w:ascii="Times New Roman" w:hAnsi="Times New Roman"/>
                      <w:bCs/>
                      <w:szCs w:val="24"/>
                    </w:rPr>
                    <w:t xml:space="preserve">. </w:t>
                  </w:r>
                  <w:r w:rsidRPr="009324AF">
                    <w:rPr>
                      <w:rFonts w:ascii="Times New Roman" w:hAnsi="Times New Roman"/>
                      <w:szCs w:val="24"/>
                    </w:rPr>
                    <w:t xml:space="preserve"> </w:t>
                  </w:r>
                </w:p>
              </w:tc>
            </w:tr>
            <w:tr w:rsidR="00F967D4" w:rsidRPr="009324AF" w:rsidTr="002F7BF4">
              <w:tc>
                <w:tcPr>
                  <w:tcW w:w="10343" w:type="dxa"/>
                </w:tcPr>
                <w:p w:rsidR="00502150" w:rsidRPr="009324AF" w:rsidRDefault="00502150" w:rsidP="00901ED1">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Положение о Патриаршем знаке «За труды по духовно-нравственному просвещению»</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«За труды по духовно-нравственному просвещению» учрежден указом Святейшего Патриарха Московского и всея Руси Кирилла № У-01/330 от 23 июня 2011 года.</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«За труды по духовно-нравственному просвещению» имеет одну степень.</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Патриарший знак «За труды по духовно-нравственному просвещению» представляет собой позолоченный крест, каждая ветвь креста состоит из пяти рельефных лучей. Между лучами расположен орнамент. В центре знака - круглый медальон, покрытый синей эмалью, в центре которого изображено раскрытое Евангелие со словами на церковно-славянском языке «</w:t>
                  </w:r>
                  <w:r w:rsidR="0028148E">
                    <w:rPr>
                      <w:rFonts w:ascii="Times New Roman" w:hAnsi="Times New Roman"/>
                      <w:szCs w:val="24"/>
                    </w:rPr>
                    <w:t>ÂЗЪ ЕСМЬ СВѢТЪ МИРУ</w:t>
                  </w:r>
                  <w:r w:rsidRPr="009324AF">
                    <w:rPr>
                      <w:rFonts w:ascii="Times New Roman" w:hAnsi="Times New Roman"/>
                      <w:szCs w:val="24"/>
                    </w:rPr>
                    <w:t xml:space="preserve">», поверх которого находится восьмиконечный крест. Медальон обрамляет кольцо из белой эмали с надписью «СВЕТ ХРИСТОВ ПРОСВЕЩАЕТ ВСЕХ» внутри. В верхней части пятилучевого позолоченного креста расположено позолоченное изображение Патриаршей митры, в нижней - позолоченная Патриаршая монограмма. Материалы: латунь с позолотой, холодная эмаль. Размеры знака: ширина </w:t>
                  </w:r>
                  <w:r w:rsidRPr="009324AF">
                    <w:rPr>
                      <w:rFonts w:ascii="Times New Roman" w:hAnsi="Times New Roman"/>
                      <w:szCs w:val="24"/>
                      <w:lang w:eastAsia="en-US"/>
                    </w:rPr>
                    <w:t xml:space="preserve">70 мм, высота 70 </w:t>
                  </w:r>
                  <w:r w:rsidRPr="009324AF">
                    <w:rPr>
                      <w:rFonts w:ascii="Times New Roman" w:hAnsi="Times New Roman"/>
                      <w:szCs w:val="24"/>
                    </w:rPr>
                    <w:t>мм. На оборотной стороне знака – приспособление для крепления.</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lastRenderedPageBreak/>
                    <w:t>Знак носится на левой стороне груди и при наличии других общецерковных наград Русской Православной Церкви располагается вслед Патриаршим знаком великомученицы Варвары</w:t>
                  </w:r>
                  <w:r w:rsidRPr="009324AF">
                    <w:rPr>
                      <w:rFonts w:ascii="Times New Roman" w:hAnsi="Times New Roman"/>
                      <w:bCs/>
                      <w:szCs w:val="24"/>
                    </w:rPr>
                    <w:t>.</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Патриаршим знаком «За труды по духовно-нравственному просвещению» награждаются священнослужители и миряне за труды по духовно-нравственному образованию и воспитанию.</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Награждение Патриаршим знаком «За труды по духовно-нравственному просвещению» производится на основании резолюции Святейшего Патриарха Московского и всея Руси. </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Подписание грамоты к Патриаршему знаку производится Председателем Отдела религиозного образования и катехизации Русской Православной Церкви.</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Епархиальные учреждения, образовательные структуры епархиального значения, муниципальные образовательные учреждения, организации и образовательные учреждения, находящиеся в ведении субъекта Российской Федерации и органов власти местного самоуправления, а также другие организации представляют кандидатуры на награждение Патриаршим знаком «За труды по духовно-нравственному просвещению» через епархиального архиерея, прилагающего к представлению свое ходатайство.</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szCs w:val="24"/>
                    </w:rPr>
                    <w:t>Повторное награждение Патриаршим знаком «За труды по духовно</w:t>
                  </w:r>
                  <w:r w:rsidRPr="009324AF">
                    <w:rPr>
                      <w:rFonts w:ascii="Times New Roman" w:hAnsi="Times New Roman"/>
                      <w:szCs w:val="24"/>
                    </w:rPr>
                    <w:softHyphen/>
                    <w:t xml:space="preserve">нравственному просвещению» не производится. </w:t>
                  </w:r>
                </w:p>
              </w:tc>
            </w:tr>
            <w:tr w:rsidR="00F967D4" w:rsidRPr="009324AF" w:rsidTr="002F7BF4">
              <w:tc>
                <w:tcPr>
                  <w:tcW w:w="10343" w:type="dxa"/>
                </w:tcPr>
                <w:p w:rsidR="00502150" w:rsidRPr="009324AF" w:rsidRDefault="00502150" w:rsidP="00901ED1">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Положение о Патриаршей грамоте</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suppressOverlap/>
                    <w:outlineLvl w:val="4"/>
                    <w:rPr>
                      <w:rFonts w:ascii="Times New Roman" w:hAnsi="Times New Roman"/>
                      <w:bCs/>
                      <w:szCs w:val="24"/>
                    </w:rPr>
                  </w:pPr>
                  <w:r w:rsidRPr="009324AF">
                    <w:rPr>
                      <w:rFonts w:ascii="Times New Roman" w:hAnsi="Times New Roman"/>
                      <w:bCs/>
                      <w:szCs w:val="24"/>
                    </w:rPr>
                    <w:t>Патриаршая грамота имеет следующий вид:</w:t>
                  </w:r>
                </w:p>
                <w:p w:rsidR="00502150" w:rsidRPr="009324AF" w:rsidRDefault="00502150" w:rsidP="00901ED1">
                  <w:pPr>
                    <w:framePr w:hSpace="180" w:wrap="around" w:vAnchor="text" w:hAnchor="margin" w:xAlign="center" w:y="-239"/>
                    <w:spacing w:before="0" w:beforeAutospacing="0" w:after="240"/>
                    <w:suppressOverlap/>
                    <w:outlineLvl w:val="4"/>
                    <w:rPr>
                      <w:rFonts w:ascii="Times New Roman" w:hAnsi="Times New Roman"/>
                      <w:bCs/>
                      <w:szCs w:val="24"/>
                    </w:rPr>
                  </w:pPr>
                  <w:r w:rsidRPr="009324AF">
                    <w:rPr>
                      <w:rFonts w:ascii="Times New Roman" w:hAnsi="Times New Roman"/>
                      <w:bCs/>
                      <w:szCs w:val="24"/>
                    </w:rPr>
                    <w:t>На кремовом поле — рамка из византийского орнамента. В верхней части орнаментальной рамки — образ Пресвятой Богородицы «ЗНАМЕНИЕ». По бокам</w:t>
                  </w:r>
                  <w:r w:rsidRPr="009324AF">
                    <w:rPr>
                      <w:rFonts w:ascii="Times New Roman" w:hAnsi="Times New Roman"/>
                      <w:szCs w:val="24"/>
                    </w:rPr>
                    <w:t xml:space="preserve"> — </w:t>
                  </w:r>
                  <w:r w:rsidRPr="009324AF">
                    <w:rPr>
                      <w:rFonts w:ascii="Times New Roman" w:hAnsi="Times New Roman"/>
                      <w:bCs/>
                      <w:szCs w:val="24"/>
                    </w:rPr>
                    <w:t>рамки с образами святых. В левой части: святитель Московский Петр. В правой части: преподобный Сергий Радонежский. Вверху поля — вензель Святейшего Патриарха Московского и всея Руси. Ниже — надпись</w:t>
                  </w:r>
                  <w:r w:rsidR="0028148E">
                    <w:rPr>
                      <w:rFonts w:ascii="Times New Roman" w:hAnsi="Times New Roman"/>
                      <w:bCs/>
                      <w:szCs w:val="24"/>
                    </w:rPr>
                    <w:t xml:space="preserve"> ПАТРИАРШАЯ ГРАМОТА</w:t>
                  </w:r>
                  <w:r w:rsidRPr="009324AF">
                    <w:rPr>
                      <w:rFonts w:ascii="Times New Roman" w:hAnsi="Times New Roman"/>
                      <w:bCs/>
                      <w:szCs w:val="24"/>
                    </w:rPr>
                    <w:t>. Под надписью — слово «</w:t>
                  </w:r>
                  <w:r w:rsidR="0028148E">
                    <w:rPr>
                      <w:rFonts w:ascii="Times New Roman" w:hAnsi="Times New Roman"/>
                      <w:bCs/>
                      <w:szCs w:val="24"/>
                    </w:rPr>
                    <w:t>ДАНА</w:t>
                  </w:r>
                  <w:r w:rsidRPr="009324AF">
                    <w:rPr>
                      <w:rFonts w:ascii="Times New Roman" w:hAnsi="Times New Roman"/>
                      <w:bCs/>
                      <w:szCs w:val="24"/>
                    </w:rPr>
                    <w:t>»: далее место для написания имени награждаемого. Ниже — место для подписи Святейшего Патриарха и ее расшифровка:</w:t>
                  </w:r>
                  <w:r w:rsidR="0028148E">
                    <w:rPr>
                      <w:rFonts w:ascii="Times New Roman" w:hAnsi="Times New Roman"/>
                      <w:bCs/>
                      <w:szCs w:val="24"/>
                    </w:rPr>
                    <w:t xml:space="preserve"> Патриарх Московский и всея Руси.</w:t>
                  </w:r>
                  <w:r w:rsidRPr="009324AF">
                    <w:rPr>
                      <w:rFonts w:ascii="Times New Roman" w:hAnsi="Times New Roman"/>
                      <w:bCs/>
                      <w:szCs w:val="24"/>
                    </w:rPr>
                    <w:t xml:space="preserve"> Ниже</w:t>
                  </w:r>
                  <w:r w:rsidRPr="009324AF">
                    <w:rPr>
                      <w:rFonts w:ascii="Times New Roman" w:hAnsi="Times New Roman"/>
                      <w:szCs w:val="24"/>
                    </w:rPr>
                    <w:t xml:space="preserve"> — </w:t>
                  </w:r>
                  <w:r w:rsidRPr="009324AF">
                    <w:rPr>
                      <w:rFonts w:ascii="Times New Roman" w:hAnsi="Times New Roman"/>
                      <w:bCs/>
                      <w:szCs w:val="24"/>
                    </w:rPr>
                    <w:t>слово «месяца», далее — место для написания месяца, далее — слово «в», далее указывается день и слово «ДЕНЬ». Ниже — место для написания года и надпись: «года в граде МОСКВЕ». Размер грамоты: 40х28 см.</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suppressOverlap/>
                    <w:outlineLvl w:val="4"/>
                    <w:rPr>
                      <w:rFonts w:ascii="Times New Roman" w:hAnsi="Times New Roman"/>
                      <w:bCs/>
                      <w:szCs w:val="24"/>
                    </w:rPr>
                  </w:pPr>
                  <w:r w:rsidRPr="009324AF">
                    <w:rPr>
                      <w:rFonts w:ascii="Times New Roman" w:hAnsi="Times New Roman"/>
                      <w:bCs/>
                      <w:szCs w:val="24"/>
                    </w:rPr>
                    <w:t xml:space="preserve">Патриаршими грамотами награждаются священнослужители и миряне в благословение за усердные труды во славу Святой Церкви. </w:t>
                  </w:r>
                </w:p>
                <w:p w:rsidR="00502150" w:rsidRPr="009324AF" w:rsidRDefault="00502150" w:rsidP="00901ED1">
                  <w:pPr>
                    <w:pStyle w:val="2"/>
                    <w:framePr w:hSpace="180" w:wrap="around" w:vAnchor="text" w:hAnchor="margin" w:xAlign="center" w:y="-239"/>
                    <w:numPr>
                      <w:ilvl w:val="2"/>
                      <w:numId w:val="77"/>
                    </w:numPr>
                    <w:tabs>
                      <w:tab w:val="left" w:pos="1276"/>
                    </w:tabs>
                    <w:spacing w:before="0" w:beforeAutospacing="0" w:after="240"/>
                    <w:ind w:left="0" w:firstLine="0"/>
                    <w:suppressOverlap/>
                    <w:outlineLvl w:val="4"/>
                    <w:rPr>
                      <w:rFonts w:ascii="Times New Roman" w:hAnsi="Times New Roman"/>
                      <w:b/>
                      <w:bCs/>
                      <w:szCs w:val="24"/>
                    </w:rPr>
                  </w:pPr>
                  <w:r w:rsidRPr="009324AF">
                    <w:rPr>
                      <w:rFonts w:ascii="Times New Roman" w:hAnsi="Times New Roman"/>
                      <w:bCs/>
                      <w:szCs w:val="24"/>
                    </w:rPr>
                    <w:t>Одно и то же лицо может быть неоднократно награждено Патриаршими грамотами по разным поводам.</w:t>
                  </w:r>
                </w:p>
              </w:tc>
            </w:tr>
          </w:tbl>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p w:rsidR="00DE5CB6" w:rsidRPr="009324AF" w:rsidRDefault="00DE5CB6" w:rsidP="00B86496">
            <w:pPr>
              <w:pStyle w:val="2"/>
              <w:tabs>
                <w:tab w:val="left" w:pos="851"/>
                <w:tab w:val="left" w:pos="1276"/>
              </w:tabs>
              <w:spacing w:before="0" w:beforeAutospacing="0"/>
              <w:ind w:left="0"/>
              <w:contextualSpacing w:val="0"/>
              <w:rPr>
                <w:rFonts w:ascii="Times New Roman" w:hAnsi="Times New Roman"/>
                <w:bCs/>
                <w:szCs w:val="24"/>
              </w:rPr>
            </w:pPr>
          </w:p>
          <w:p w:rsidR="00DE5CB6" w:rsidRPr="009324AF" w:rsidRDefault="00DE5CB6" w:rsidP="00B86496">
            <w:pPr>
              <w:pStyle w:val="2"/>
              <w:tabs>
                <w:tab w:val="left" w:pos="851"/>
                <w:tab w:val="left" w:pos="1276"/>
              </w:tabs>
              <w:spacing w:before="0" w:beforeAutospacing="0"/>
              <w:ind w:left="0"/>
              <w:contextualSpacing w:val="0"/>
              <w:rPr>
                <w:rFonts w:ascii="Times New Roman" w:hAnsi="Times New Roman"/>
                <w:bCs/>
                <w:szCs w:val="24"/>
              </w:rPr>
            </w:pPr>
          </w:p>
        </w:tc>
      </w:tr>
    </w:tbl>
    <w:p w:rsidR="00412365" w:rsidRPr="009324AF" w:rsidRDefault="00412365" w:rsidP="00412365">
      <w:pPr>
        <w:ind w:left="-709" w:right="-427" w:firstLine="851"/>
        <w:rPr>
          <w:rFonts w:ascii="Times New Roman" w:hAnsi="Times New Roman"/>
          <w:b/>
          <w:szCs w:val="24"/>
          <w:u w:val="single"/>
        </w:rPr>
        <w:sectPr w:rsidR="00412365" w:rsidRPr="009324AF" w:rsidSect="003E617E">
          <w:footerReference w:type="default" r:id="rId8"/>
          <w:pgSz w:w="11906" w:h="16838"/>
          <w:pgMar w:top="850" w:right="1134" w:bottom="1701" w:left="1134" w:header="708" w:footer="300" w:gutter="0"/>
          <w:cols w:space="708"/>
          <w:docGrid w:linePitch="360"/>
        </w:sectPr>
      </w:pPr>
    </w:p>
    <w:p w:rsidR="00D71B15" w:rsidRPr="009324AF" w:rsidRDefault="00872AC7" w:rsidP="00A82CA7">
      <w:pPr>
        <w:ind w:left="-709" w:right="-427" w:firstLine="851"/>
        <w:rPr>
          <w:rFonts w:ascii="Times New Roman" w:hAnsi="Times New Roman"/>
          <w:b/>
          <w:szCs w:val="24"/>
          <w:u w:val="single"/>
        </w:rPr>
      </w:pPr>
      <w:r w:rsidRPr="009324AF">
        <w:rPr>
          <w:rFonts w:ascii="Times New Roman" w:hAnsi="Times New Roman"/>
          <w:b/>
          <w:szCs w:val="24"/>
          <w:u w:val="single"/>
        </w:rPr>
        <w:lastRenderedPageBreak/>
        <w:t>ПРИЛОЖЕНИЕ № 1.</w:t>
      </w:r>
      <w:r w:rsidR="00D71B15" w:rsidRPr="009324AF">
        <w:rPr>
          <w:rFonts w:ascii="Times New Roman" w:hAnsi="Times New Roman"/>
          <w:b/>
          <w:szCs w:val="24"/>
          <w:u w:val="single"/>
        </w:rPr>
        <w:t xml:space="preserve"> (продолжение)</w:t>
      </w:r>
    </w:p>
    <w:p w:rsidR="00ED04A5" w:rsidRPr="009324AF" w:rsidRDefault="00ED04A5" w:rsidP="00A82CA7">
      <w:pPr>
        <w:ind w:left="-709" w:right="-427" w:firstLine="851"/>
        <w:rPr>
          <w:rFonts w:ascii="Times New Roman" w:hAnsi="Times New Roman"/>
          <w:b/>
          <w:szCs w:val="24"/>
        </w:rPr>
      </w:pPr>
      <w:r w:rsidRPr="009324AF">
        <w:rPr>
          <w:rFonts w:ascii="Times New Roman" w:hAnsi="Times New Roman"/>
          <w:b/>
          <w:szCs w:val="24"/>
        </w:rPr>
        <w:t xml:space="preserve">Образец наградной таблицы для представления к </w:t>
      </w:r>
      <w:r w:rsidR="00805027" w:rsidRPr="009324AF">
        <w:rPr>
          <w:rFonts w:ascii="Times New Roman" w:hAnsi="Times New Roman"/>
          <w:b/>
          <w:szCs w:val="24"/>
          <w:u w:val="single"/>
        </w:rPr>
        <w:t>БОГОСЛУЖЕБНО-ИЕРАРХИЧЕСКИМ</w:t>
      </w:r>
      <w:r w:rsidR="00805027" w:rsidRPr="009324AF">
        <w:rPr>
          <w:rFonts w:ascii="Times New Roman" w:hAnsi="Times New Roman"/>
          <w:b/>
          <w:szCs w:val="24"/>
        </w:rPr>
        <w:t xml:space="preserve"> </w:t>
      </w:r>
      <w:r w:rsidRPr="009324AF">
        <w:rPr>
          <w:rFonts w:ascii="Times New Roman" w:hAnsi="Times New Roman"/>
          <w:b/>
          <w:szCs w:val="24"/>
        </w:rPr>
        <w:t>наградам</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9"/>
        <w:gridCol w:w="708"/>
        <w:gridCol w:w="1560"/>
        <w:gridCol w:w="708"/>
        <w:gridCol w:w="1560"/>
        <w:gridCol w:w="709"/>
        <w:gridCol w:w="708"/>
        <w:gridCol w:w="1134"/>
        <w:gridCol w:w="1134"/>
        <w:gridCol w:w="709"/>
        <w:gridCol w:w="992"/>
        <w:gridCol w:w="709"/>
        <w:gridCol w:w="1417"/>
        <w:gridCol w:w="1276"/>
        <w:gridCol w:w="1134"/>
      </w:tblGrid>
      <w:tr w:rsidR="00F967D4" w:rsidRPr="009324AF" w:rsidTr="00365BBD">
        <w:trPr>
          <w:trHeight w:val="407"/>
        </w:trPr>
        <w:tc>
          <w:tcPr>
            <w:tcW w:w="568" w:type="dxa"/>
            <w:vMerge w:val="restart"/>
            <w:shd w:val="clear" w:color="auto" w:fill="auto"/>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 пп</w:t>
            </w:r>
          </w:p>
        </w:tc>
        <w:tc>
          <w:tcPr>
            <w:tcW w:w="709" w:type="dxa"/>
            <w:vMerge w:val="restart"/>
          </w:tcPr>
          <w:p w:rsidR="00ED04A5" w:rsidRPr="009324AF" w:rsidRDefault="00ED04A5" w:rsidP="00365BBD">
            <w:pPr>
              <w:jc w:val="center"/>
              <w:rPr>
                <w:rFonts w:ascii="Calibri" w:hAnsi="Calibri"/>
                <w:b/>
                <w:bCs/>
                <w:szCs w:val="24"/>
              </w:rPr>
            </w:pPr>
          </w:p>
          <w:p w:rsidR="00ED04A5" w:rsidRPr="009324AF" w:rsidRDefault="00ED04A5" w:rsidP="00365BBD">
            <w:pPr>
              <w:jc w:val="center"/>
              <w:rPr>
                <w:rFonts w:ascii="Calibri" w:hAnsi="Calibri"/>
                <w:b/>
                <w:bCs/>
                <w:szCs w:val="24"/>
              </w:rPr>
            </w:pPr>
            <w:r w:rsidRPr="009324AF">
              <w:rPr>
                <w:rFonts w:ascii="Calibri" w:hAnsi="Calibri"/>
                <w:b/>
                <w:bCs/>
                <w:szCs w:val="24"/>
              </w:rPr>
              <w:t>Оч/</w:t>
            </w:r>
          </w:p>
          <w:p w:rsidR="00ED04A5" w:rsidRPr="009324AF" w:rsidRDefault="00ED04A5" w:rsidP="00365BBD">
            <w:pPr>
              <w:ind w:right="-108"/>
              <w:jc w:val="center"/>
              <w:rPr>
                <w:rFonts w:ascii="Calibri" w:hAnsi="Calibri"/>
                <w:b/>
                <w:bCs/>
                <w:szCs w:val="24"/>
              </w:rPr>
            </w:pPr>
            <w:r w:rsidRPr="009324AF">
              <w:rPr>
                <w:rFonts w:ascii="Calibri" w:hAnsi="Calibri"/>
                <w:b/>
                <w:bCs/>
                <w:szCs w:val="24"/>
              </w:rPr>
              <w:t>Внеоч</w:t>
            </w:r>
          </w:p>
        </w:tc>
        <w:tc>
          <w:tcPr>
            <w:tcW w:w="708" w:type="dxa"/>
            <w:vMerge w:val="restart"/>
            <w:shd w:val="clear" w:color="auto" w:fill="auto"/>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Сан</w:t>
            </w:r>
          </w:p>
        </w:tc>
        <w:tc>
          <w:tcPr>
            <w:tcW w:w="1560" w:type="dxa"/>
            <w:vMerge w:val="restart"/>
            <w:shd w:val="clear" w:color="auto" w:fill="auto"/>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Имя Отчество</w:t>
            </w:r>
          </w:p>
          <w:p w:rsidR="00ED04A5" w:rsidRPr="009324AF" w:rsidRDefault="00ED04A5" w:rsidP="00365BBD">
            <w:pPr>
              <w:jc w:val="center"/>
              <w:rPr>
                <w:rFonts w:ascii="Calibri" w:hAnsi="Calibri"/>
                <w:b/>
                <w:bCs/>
                <w:szCs w:val="24"/>
              </w:rPr>
            </w:pPr>
            <w:r w:rsidRPr="009324AF">
              <w:rPr>
                <w:rFonts w:ascii="Calibri" w:hAnsi="Calibri"/>
                <w:b/>
                <w:bCs/>
                <w:szCs w:val="24"/>
              </w:rPr>
              <w:t>ФАМИЛИЯ /</w:t>
            </w:r>
          </w:p>
          <w:p w:rsidR="00ED04A5" w:rsidRPr="009324AF" w:rsidRDefault="00ED04A5" w:rsidP="00365BBD">
            <w:pPr>
              <w:ind w:right="-108"/>
              <w:jc w:val="center"/>
              <w:rPr>
                <w:rFonts w:ascii="Calibri" w:hAnsi="Calibri"/>
                <w:b/>
                <w:bCs/>
                <w:szCs w:val="24"/>
              </w:rPr>
            </w:pPr>
            <w:r w:rsidRPr="009324AF">
              <w:rPr>
                <w:rFonts w:ascii="Calibri" w:hAnsi="Calibri"/>
                <w:b/>
                <w:bCs/>
                <w:szCs w:val="24"/>
              </w:rPr>
              <w:t>ИМЯ (Фамилия)</w:t>
            </w:r>
          </w:p>
        </w:tc>
        <w:tc>
          <w:tcPr>
            <w:tcW w:w="708" w:type="dxa"/>
            <w:vMerge w:val="restart"/>
            <w:shd w:val="clear" w:color="auto" w:fill="F2F2F2"/>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Год рожд</w:t>
            </w:r>
          </w:p>
          <w:p w:rsidR="00ED04A5" w:rsidRPr="009324AF" w:rsidRDefault="00ED04A5" w:rsidP="00365BBD">
            <w:pPr>
              <w:jc w:val="center"/>
              <w:rPr>
                <w:rFonts w:ascii="Calibri" w:hAnsi="Calibri"/>
                <w:b/>
                <w:bCs/>
                <w:szCs w:val="24"/>
              </w:rPr>
            </w:pPr>
          </w:p>
        </w:tc>
        <w:tc>
          <w:tcPr>
            <w:tcW w:w="1560" w:type="dxa"/>
            <w:vMerge w:val="restart"/>
            <w:shd w:val="clear" w:color="auto" w:fill="auto"/>
            <w:vAlign w:val="center"/>
            <w:hideMark/>
          </w:tcPr>
          <w:p w:rsidR="00ED04A5" w:rsidRPr="009324AF" w:rsidRDefault="00ED04A5" w:rsidP="00365BBD">
            <w:pPr>
              <w:ind w:left="-108" w:right="-108"/>
              <w:jc w:val="center"/>
              <w:rPr>
                <w:rFonts w:ascii="Calibri" w:hAnsi="Calibri"/>
                <w:b/>
                <w:bCs/>
                <w:szCs w:val="24"/>
              </w:rPr>
            </w:pPr>
            <w:r w:rsidRPr="009324AF">
              <w:rPr>
                <w:rFonts w:ascii="Calibri" w:hAnsi="Calibri"/>
                <w:b/>
                <w:bCs/>
                <w:szCs w:val="24"/>
              </w:rPr>
              <w:t>Должность и место службы</w:t>
            </w:r>
          </w:p>
        </w:tc>
        <w:tc>
          <w:tcPr>
            <w:tcW w:w="1417" w:type="dxa"/>
            <w:gridSpan w:val="2"/>
            <w:shd w:val="clear" w:color="auto" w:fill="F2F2F2"/>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Хиротонии</w:t>
            </w:r>
          </w:p>
          <w:p w:rsidR="00ED04A5" w:rsidRPr="009324AF" w:rsidRDefault="00ED04A5" w:rsidP="00365BBD">
            <w:pPr>
              <w:jc w:val="center"/>
              <w:rPr>
                <w:rFonts w:ascii="Calibri" w:hAnsi="Calibri"/>
                <w:b/>
                <w:bCs/>
                <w:szCs w:val="24"/>
              </w:rPr>
            </w:pPr>
            <w:r w:rsidRPr="009324AF">
              <w:rPr>
                <w:rFonts w:ascii="Calibri" w:hAnsi="Calibri"/>
                <w:b/>
                <w:bCs/>
                <w:szCs w:val="24"/>
              </w:rPr>
              <w:t xml:space="preserve"> (год)</w:t>
            </w:r>
          </w:p>
        </w:tc>
        <w:tc>
          <w:tcPr>
            <w:tcW w:w="1134" w:type="dxa"/>
            <w:vMerge w:val="restart"/>
            <w:shd w:val="clear" w:color="auto" w:fill="auto"/>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Образо</w:t>
            </w:r>
            <w:r w:rsidR="0028148E">
              <w:rPr>
                <w:rFonts w:ascii="Calibri" w:hAnsi="Calibri"/>
                <w:b/>
                <w:bCs/>
                <w:szCs w:val="24"/>
              </w:rPr>
              <w:t>ва</w:t>
            </w:r>
            <w:r w:rsidRPr="009324AF">
              <w:rPr>
                <w:rFonts w:ascii="Calibri" w:hAnsi="Calibri"/>
                <w:b/>
                <w:bCs/>
                <w:szCs w:val="24"/>
              </w:rPr>
              <w:t>ние</w:t>
            </w:r>
          </w:p>
        </w:tc>
        <w:tc>
          <w:tcPr>
            <w:tcW w:w="1843" w:type="dxa"/>
            <w:gridSpan w:val="2"/>
            <w:shd w:val="clear" w:color="auto" w:fill="F2F2F2"/>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Предпоследняя награда</w:t>
            </w:r>
          </w:p>
        </w:tc>
        <w:tc>
          <w:tcPr>
            <w:tcW w:w="1701" w:type="dxa"/>
            <w:gridSpan w:val="2"/>
            <w:shd w:val="clear" w:color="auto" w:fill="auto"/>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Последняя награда</w:t>
            </w:r>
          </w:p>
        </w:tc>
        <w:tc>
          <w:tcPr>
            <w:tcW w:w="1417" w:type="dxa"/>
            <w:vMerge w:val="restart"/>
            <w:shd w:val="clear" w:color="auto" w:fill="F2F2F2"/>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Испраши</w:t>
            </w:r>
            <w:r w:rsidR="0028148E">
              <w:rPr>
                <w:rFonts w:ascii="Calibri" w:hAnsi="Calibri"/>
                <w:b/>
                <w:bCs/>
                <w:szCs w:val="24"/>
              </w:rPr>
              <w:t>вае</w:t>
            </w:r>
            <w:r w:rsidRPr="009324AF">
              <w:rPr>
                <w:rFonts w:ascii="Calibri" w:hAnsi="Calibri"/>
                <w:b/>
                <w:bCs/>
                <w:szCs w:val="24"/>
              </w:rPr>
              <w:t>мая награда</w:t>
            </w:r>
          </w:p>
        </w:tc>
        <w:tc>
          <w:tcPr>
            <w:tcW w:w="1276" w:type="dxa"/>
            <w:vMerge w:val="restart"/>
            <w:shd w:val="clear" w:color="auto" w:fill="auto"/>
            <w:vAlign w:val="center"/>
            <w:hideMark/>
          </w:tcPr>
          <w:p w:rsidR="00ED04A5" w:rsidRPr="009324AF" w:rsidRDefault="00ED04A5" w:rsidP="00365BBD">
            <w:pPr>
              <w:ind w:right="-108"/>
              <w:jc w:val="center"/>
              <w:rPr>
                <w:rFonts w:ascii="Calibri" w:hAnsi="Calibri"/>
                <w:b/>
                <w:bCs/>
                <w:szCs w:val="24"/>
              </w:rPr>
            </w:pPr>
            <w:r w:rsidRPr="009324AF">
              <w:rPr>
                <w:rFonts w:ascii="Calibri" w:hAnsi="Calibri"/>
                <w:b/>
                <w:bCs/>
                <w:szCs w:val="24"/>
              </w:rPr>
              <w:t>Имеющиеся общецерков-ные награды</w:t>
            </w:r>
          </w:p>
        </w:tc>
        <w:tc>
          <w:tcPr>
            <w:tcW w:w="1134" w:type="dxa"/>
            <w:vMerge w:val="restart"/>
            <w:shd w:val="clear" w:color="auto" w:fill="auto"/>
            <w:vAlign w:val="center"/>
            <w:hideMark/>
          </w:tcPr>
          <w:p w:rsidR="00ED04A5" w:rsidRPr="009324AF" w:rsidRDefault="00ED04A5" w:rsidP="00365BBD">
            <w:pPr>
              <w:ind w:right="-108"/>
              <w:jc w:val="center"/>
              <w:rPr>
                <w:rFonts w:ascii="Calibri" w:hAnsi="Calibri"/>
                <w:b/>
                <w:bCs/>
                <w:szCs w:val="24"/>
              </w:rPr>
            </w:pPr>
            <w:r w:rsidRPr="009324AF">
              <w:rPr>
                <w:rFonts w:ascii="Calibri" w:hAnsi="Calibri"/>
                <w:b/>
                <w:bCs/>
                <w:szCs w:val="24"/>
              </w:rPr>
              <w:t>Основание к награждению</w:t>
            </w:r>
          </w:p>
        </w:tc>
      </w:tr>
      <w:tr w:rsidR="00F967D4" w:rsidRPr="009324AF" w:rsidTr="00365BBD">
        <w:trPr>
          <w:trHeight w:val="407"/>
        </w:trPr>
        <w:tc>
          <w:tcPr>
            <w:tcW w:w="568" w:type="dxa"/>
            <w:vMerge/>
            <w:shd w:val="clear" w:color="auto" w:fill="auto"/>
            <w:vAlign w:val="center"/>
          </w:tcPr>
          <w:p w:rsidR="00ED04A5" w:rsidRPr="009324AF" w:rsidRDefault="00ED04A5" w:rsidP="00365BBD">
            <w:pPr>
              <w:jc w:val="center"/>
              <w:rPr>
                <w:rFonts w:ascii="Calibri" w:hAnsi="Calibri"/>
                <w:b/>
                <w:bCs/>
                <w:szCs w:val="24"/>
              </w:rPr>
            </w:pPr>
          </w:p>
        </w:tc>
        <w:tc>
          <w:tcPr>
            <w:tcW w:w="709" w:type="dxa"/>
            <w:vMerge/>
          </w:tcPr>
          <w:p w:rsidR="00ED04A5" w:rsidRPr="009324AF" w:rsidRDefault="00ED04A5" w:rsidP="00365BBD">
            <w:pPr>
              <w:jc w:val="center"/>
              <w:rPr>
                <w:rFonts w:ascii="Calibri" w:hAnsi="Calibri"/>
                <w:b/>
                <w:bCs/>
                <w:szCs w:val="24"/>
              </w:rPr>
            </w:pPr>
          </w:p>
        </w:tc>
        <w:tc>
          <w:tcPr>
            <w:tcW w:w="708" w:type="dxa"/>
            <w:vMerge/>
            <w:shd w:val="clear" w:color="auto" w:fill="auto"/>
            <w:vAlign w:val="center"/>
          </w:tcPr>
          <w:p w:rsidR="00ED04A5" w:rsidRPr="009324AF" w:rsidRDefault="00ED04A5" w:rsidP="00365BBD">
            <w:pPr>
              <w:jc w:val="center"/>
              <w:rPr>
                <w:rFonts w:ascii="Calibri" w:hAnsi="Calibri"/>
                <w:b/>
                <w:bCs/>
                <w:szCs w:val="24"/>
              </w:rPr>
            </w:pPr>
          </w:p>
        </w:tc>
        <w:tc>
          <w:tcPr>
            <w:tcW w:w="1560" w:type="dxa"/>
            <w:vMerge/>
            <w:shd w:val="clear" w:color="auto" w:fill="auto"/>
            <w:vAlign w:val="center"/>
          </w:tcPr>
          <w:p w:rsidR="00ED04A5" w:rsidRPr="009324AF" w:rsidRDefault="00ED04A5" w:rsidP="00365BBD">
            <w:pPr>
              <w:jc w:val="center"/>
              <w:rPr>
                <w:rFonts w:ascii="Calibri" w:hAnsi="Calibri"/>
                <w:b/>
                <w:bCs/>
                <w:szCs w:val="24"/>
              </w:rPr>
            </w:pPr>
          </w:p>
        </w:tc>
        <w:tc>
          <w:tcPr>
            <w:tcW w:w="708" w:type="dxa"/>
            <w:vMerge/>
            <w:shd w:val="clear" w:color="auto" w:fill="F2F2F2"/>
            <w:vAlign w:val="center"/>
          </w:tcPr>
          <w:p w:rsidR="00ED04A5" w:rsidRPr="009324AF" w:rsidRDefault="00ED04A5" w:rsidP="00365BBD">
            <w:pPr>
              <w:jc w:val="center"/>
              <w:rPr>
                <w:rFonts w:ascii="Calibri" w:hAnsi="Calibri"/>
                <w:b/>
                <w:bCs/>
                <w:szCs w:val="24"/>
              </w:rPr>
            </w:pPr>
          </w:p>
        </w:tc>
        <w:tc>
          <w:tcPr>
            <w:tcW w:w="1560" w:type="dxa"/>
            <w:vMerge/>
            <w:shd w:val="clear" w:color="auto" w:fill="auto"/>
            <w:vAlign w:val="center"/>
          </w:tcPr>
          <w:p w:rsidR="00ED04A5" w:rsidRPr="009324AF" w:rsidRDefault="00ED04A5" w:rsidP="00365BBD">
            <w:pPr>
              <w:ind w:left="-108" w:right="-108"/>
              <w:jc w:val="center"/>
              <w:rPr>
                <w:rFonts w:ascii="Calibri" w:hAnsi="Calibri"/>
                <w:b/>
                <w:bCs/>
                <w:szCs w:val="24"/>
              </w:rPr>
            </w:pPr>
          </w:p>
        </w:tc>
        <w:tc>
          <w:tcPr>
            <w:tcW w:w="709" w:type="dxa"/>
            <w:shd w:val="clear" w:color="auto" w:fill="F2F2F2"/>
            <w:vAlign w:val="center"/>
          </w:tcPr>
          <w:p w:rsidR="00ED04A5" w:rsidRPr="009324AF" w:rsidRDefault="00ED04A5" w:rsidP="00365BBD">
            <w:pPr>
              <w:jc w:val="center"/>
              <w:rPr>
                <w:rFonts w:ascii="Calibri" w:hAnsi="Calibri"/>
                <w:b/>
                <w:bCs/>
                <w:szCs w:val="24"/>
              </w:rPr>
            </w:pPr>
            <w:r w:rsidRPr="009324AF">
              <w:rPr>
                <w:rFonts w:ascii="Calibri" w:hAnsi="Calibri"/>
                <w:b/>
                <w:bCs/>
                <w:szCs w:val="24"/>
              </w:rPr>
              <w:t>Диак</w:t>
            </w:r>
          </w:p>
        </w:tc>
        <w:tc>
          <w:tcPr>
            <w:tcW w:w="708" w:type="dxa"/>
            <w:shd w:val="clear" w:color="auto" w:fill="F2F2F2"/>
            <w:vAlign w:val="center"/>
          </w:tcPr>
          <w:p w:rsidR="00ED04A5" w:rsidRPr="009324AF" w:rsidRDefault="00ED04A5" w:rsidP="00365BBD">
            <w:pPr>
              <w:jc w:val="center"/>
              <w:rPr>
                <w:rFonts w:ascii="Calibri" w:hAnsi="Calibri"/>
                <w:b/>
                <w:bCs/>
                <w:szCs w:val="24"/>
              </w:rPr>
            </w:pPr>
            <w:r w:rsidRPr="009324AF">
              <w:rPr>
                <w:rFonts w:ascii="Calibri" w:hAnsi="Calibri"/>
                <w:b/>
                <w:bCs/>
                <w:szCs w:val="24"/>
              </w:rPr>
              <w:t>Иер.</w:t>
            </w:r>
          </w:p>
        </w:tc>
        <w:tc>
          <w:tcPr>
            <w:tcW w:w="1134" w:type="dxa"/>
            <w:vMerge/>
            <w:shd w:val="clear" w:color="auto" w:fill="auto"/>
            <w:vAlign w:val="center"/>
          </w:tcPr>
          <w:p w:rsidR="00ED04A5" w:rsidRPr="009324AF" w:rsidRDefault="00ED04A5" w:rsidP="00365BBD">
            <w:pPr>
              <w:jc w:val="center"/>
              <w:rPr>
                <w:rFonts w:ascii="Calibri" w:hAnsi="Calibri"/>
                <w:b/>
                <w:bCs/>
                <w:szCs w:val="24"/>
              </w:rPr>
            </w:pPr>
          </w:p>
        </w:tc>
        <w:tc>
          <w:tcPr>
            <w:tcW w:w="1134" w:type="dxa"/>
            <w:shd w:val="clear" w:color="auto" w:fill="F2F2F2"/>
            <w:vAlign w:val="center"/>
          </w:tcPr>
          <w:p w:rsidR="00ED04A5" w:rsidRPr="009324AF" w:rsidRDefault="00ED04A5" w:rsidP="00365BBD">
            <w:pPr>
              <w:jc w:val="center"/>
              <w:rPr>
                <w:rFonts w:ascii="Calibri" w:hAnsi="Calibri"/>
                <w:b/>
                <w:bCs/>
                <w:szCs w:val="24"/>
              </w:rPr>
            </w:pPr>
            <w:r w:rsidRPr="009324AF">
              <w:rPr>
                <w:rFonts w:ascii="Calibri" w:hAnsi="Calibri"/>
                <w:b/>
                <w:bCs/>
                <w:szCs w:val="24"/>
              </w:rPr>
              <w:t>Название</w:t>
            </w:r>
          </w:p>
        </w:tc>
        <w:tc>
          <w:tcPr>
            <w:tcW w:w="709" w:type="dxa"/>
            <w:shd w:val="clear" w:color="auto" w:fill="F2F2F2"/>
            <w:vAlign w:val="center"/>
          </w:tcPr>
          <w:p w:rsidR="00ED04A5" w:rsidRPr="009324AF" w:rsidRDefault="00ED04A5" w:rsidP="00365BBD">
            <w:pPr>
              <w:jc w:val="center"/>
              <w:rPr>
                <w:rFonts w:ascii="Calibri" w:hAnsi="Calibri"/>
                <w:b/>
                <w:bCs/>
                <w:szCs w:val="24"/>
              </w:rPr>
            </w:pPr>
            <w:r w:rsidRPr="009324AF">
              <w:rPr>
                <w:rFonts w:ascii="Calibri" w:hAnsi="Calibri"/>
                <w:b/>
                <w:bCs/>
                <w:szCs w:val="24"/>
              </w:rPr>
              <w:t>Год</w:t>
            </w:r>
          </w:p>
        </w:tc>
        <w:tc>
          <w:tcPr>
            <w:tcW w:w="992" w:type="dxa"/>
            <w:shd w:val="clear" w:color="auto" w:fill="auto"/>
            <w:vAlign w:val="center"/>
          </w:tcPr>
          <w:p w:rsidR="00ED04A5" w:rsidRPr="009324AF" w:rsidRDefault="00ED04A5" w:rsidP="00365BBD">
            <w:pPr>
              <w:jc w:val="center"/>
              <w:rPr>
                <w:rFonts w:ascii="Calibri" w:hAnsi="Calibri"/>
                <w:b/>
                <w:bCs/>
                <w:szCs w:val="24"/>
              </w:rPr>
            </w:pPr>
            <w:r w:rsidRPr="009324AF">
              <w:rPr>
                <w:rFonts w:ascii="Calibri" w:hAnsi="Calibri"/>
                <w:b/>
                <w:bCs/>
                <w:szCs w:val="24"/>
              </w:rPr>
              <w:t>Название</w:t>
            </w:r>
          </w:p>
        </w:tc>
        <w:tc>
          <w:tcPr>
            <w:tcW w:w="709" w:type="dxa"/>
            <w:shd w:val="clear" w:color="auto" w:fill="auto"/>
            <w:vAlign w:val="center"/>
          </w:tcPr>
          <w:p w:rsidR="00ED04A5" w:rsidRPr="009324AF" w:rsidRDefault="00ED04A5" w:rsidP="00365BBD">
            <w:pPr>
              <w:jc w:val="center"/>
              <w:rPr>
                <w:rFonts w:ascii="Calibri" w:hAnsi="Calibri"/>
                <w:b/>
                <w:bCs/>
                <w:szCs w:val="24"/>
              </w:rPr>
            </w:pPr>
            <w:r w:rsidRPr="009324AF">
              <w:rPr>
                <w:rFonts w:ascii="Calibri" w:hAnsi="Calibri"/>
                <w:b/>
                <w:bCs/>
                <w:szCs w:val="24"/>
              </w:rPr>
              <w:t>Год</w:t>
            </w:r>
          </w:p>
        </w:tc>
        <w:tc>
          <w:tcPr>
            <w:tcW w:w="1417" w:type="dxa"/>
            <w:vMerge/>
            <w:shd w:val="clear" w:color="auto" w:fill="F2F2F2"/>
            <w:vAlign w:val="center"/>
          </w:tcPr>
          <w:p w:rsidR="00ED04A5" w:rsidRPr="009324AF" w:rsidRDefault="00ED04A5" w:rsidP="00365BBD">
            <w:pPr>
              <w:jc w:val="center"/>
              <w:rPr>
                <w:rFonts w:ascii="Calibri" w:hAnsi="Calibri"/>
                <w:b/>
                <w:bCs/>
                <w:szCs w:val="24"/>
              </w:rPr>
            </w:pPr>
          </w:p>
        </w:tc>
        <w:tc>
          <w:tcPr>
            <w:tcW w:w="1276" w:type="dxa"/>
            <w:vMerge/>
            <w:shd w:val="clear" w:color="auto" w:fill="auto"/>
            <w:vAlign w:val="center"/>
          </w:tcPr>
          <w:p w:rsidR="00ED04A5" w:rsidRPr="009324AF" w:rsidRDefault="00ED04A5" w:rsidP="00365BBD">
            <w:pPr>
              <w:jc w:val="center"/>
              <w:rPr>
                <w:rFonts w:ascii="Calibri" w:hAnsi="Calibri"/>
                <w:b/>
                <w:bCs/>
                <w:szCs w:val="24"/>
              </w:rPr>
            </w:pPr>
          </w:p>
        </w:tc>
        <w:tc>
          <w:tcPr>
            <w:tcW w:w="1134" w:type="dxa"/>
            <w:vMerge/>
            <w:shd w:val="clear" w:color="auto" w:fill="auto"/>
            <w:vAlign w:val="center"/>
          </w:tcPr>
          <w:p w:rsidR="00ED04A5" w:rsidRPr="009324AF" w:rsidRDefault="00ED04A5" w:rsidP="00365BBD">
            <w:pPr>
              <w:jc w:val="center"/>
              <w:rPr>
                <w:rFonts w:ascii="Calibri" w:hAnsi="Calibri"/>
                <w:b/>
                <w:bCs/>
                <w:szCs w:val="24"/>
              </w:rPr>
            </w:pPr>
          </w:p>
        </w:tc>
      </w:tr>
      <w:tr w:rsidR="00F967D4" w:rsidRPr="009324AF" w:rsidTr="00A82CA7">
        <w:trPr>
          <w:trHeight w:val="1937"/>
        </w:trPr>
        <w:tc>
          <w:tcPr>
            <w:tcW w:w="568" w:type="dxa"/>
            <w:shd w:val="clear" w:color="auto" w:fill="auto"/>
            <w:noWrap/>
          </w:tcPr>
          <w:p w:rsidR="00ED04A5" w:rsidRPr="009324AF" w:rsidRDefault="00ED04A5" w:rsidP="00365BBD">
            <w:pPr>
              <w:pStyle w:val="ae"/>
              <w:rPr>
                <w:rFonts w:ascii="Times New Roman" w:hAnsi="Times New Roman"/>
                <w:sz w:val="24"/>
                <w:szCs w:val="24"/>
                <w:lang w:eastAsia="ru-RU"/>
              </w:rPr>
            </w:pPr>
          </w:p>
        </w:tc>
        <w:tc>
          <w:tcPr>
            <w:tcW w:w="709" w:type="dxa"/>
          </w:tcPr>
          <w:p w:rsidR="00ED04A5" w:rsidRPr="009324AF" w:rsidRDefault="00ED04A5" w:rsidP="00365BBD">
            <w:pPr>
              <w:rPr>
                <w:rFonts w:ascii="Times New Roman" w:hAnsi="Times New Roman"/>
                <w:szCs w:val="24"/>
              </w:rPr>
            </w:pPr>
          </w:p>
        </w:tc>
        <w:tc>
          <w:tcPr>
            <w:tcW w:w="708" w:type="dxa"/>
            <w:shd w:val="clear" w:color="auto" w:fill="auto"/>
            <w:noWrap/>
          </w:tcPr>
          <w:p w:rsidR="00ED04A5" w:rsidRPr="009324AF" w:rsidRDefault="00ED04A5" w:rsidP="00365BBD">
            <w:pPr>
              <w:rPr>
                <w:rFonts w:ascii="Times New Roman" w:hAnsi="Times New Roman"/>
                <w:szCs w:val="24"/>
              </w:rPr>
            </w:pPr>
          </w:p>
        </w:tc>
        <w:tc>
          <w:tcPr>
            <w:tcW w:w="1560" w:type="dxa"/>
            <w:shd w:val="clear" w:color="auto" w:fill="auto"/>
            <w:noWrap/>
          </w:tcPr>
          <w:p w:rsidR="00ED04A5" w:rsidRPr="009324AF" w:rsidRDefault="00ED04A5" w:rsidP="00365BBD">
            <w:pPr>
              <w:pStyle w:val="ae"/>
              <w:rPr>
                <w:rFonts w:ascii="Times New Roman" w:hAnsi="Times New Roman"/>
                <w:sz w:val="24"/>
                <w:szCs w:val="24"/>
              </w:rPr>
            </w:pPr>
          </w:p>
        </w:tc>
        <w:tc>
          <w:tcPr>
            <w:tcW w:w="708" w:type="dxa"/>
            <w:shd w:val="clear" w:color="auto" w:fill="F2F2F2"/>
            <w:noWrap/>
          </w:tcPr>
          <w:p w:rsidR="00ED04A5" w:rsidRPr="009324AF" w:rsidRDefault="00ED04A5" w:rsidP="00365BBD">
            <w:pPr>
              <w:jc w:val="center"/>
              <w:rPr>
                <w:rFonts w:ascii="Times New Roman" w:hAnsi="Times New Roman"/>
                <w:szCs w:val="24"/>
              </w:rPr>
            </w:pPr>
          </w:p>
        </w:tc>
        <w:tc>
          <w:tcPr>
            <w:tcW w:w="1560" w:type="dxa"/>
            <w:shd w:val="clear" w:color="auto" w:fill="auto"/>
            <w:vAlign w:val="bottom"/>
          </w:tcPr>
          <w:p w:rsidR="00ED04A5" w:rsidRPr="009324AF" w:rsidRDefault="00ED04A5" w:rsidP="00365BBD">
            <w:pPr>
              <w:ind w:left="-108" w:right="-108"/>
              <w:rPr>
                <w:rFonts w:ascii="Times New Roman" w:hAnsi="Times New Roman"/>
                <w:szCs w:val="24"/>
              </w:rPr>
            </w:pPr>
          </w:p>
        </w:tc>
        <w:tc>
          <w:tcPr>
            <w:tcW w:w="709" w:type="dxa"/>
            <w:shd w:val="clear" w:color="auto" w:fill="F2F2F2"/>
            <w:noWrap/>
          </w:tcPr>
          <w:p w:rsidR="00ED04A5" w:rsidRPr="009324AF" w:rsidRDefault="00ED04A5" w:rsidP="00365BBD">
            <w:pPr>
              <w:jc w:val="center"/>
              <w:rPr>
                <w:rFonts w:ascii="Times New Roman" w:hAnsi="Times New Roman"/>
                <w:szCs w:val="24"/>
              </w:rPr>
            </w:pPr>
          </w:p>
        </w:tc>
        <w:tc>
          <w:tcPr>
            <w:tcW w:w="708" w:type="dxa"/>
            <w:shd w:val="clear" w:color="auto" w:fill="F2F2F2"/>
            <w:noWrap/>
          </w:tcPr>
          <w:p w:rsidR="00ED04A5" w:rsidRPr="009324AF" w:rsidRDefault="00ED04A5" w:rsidP="00365BBD">
            <w:pPr>
              <w:jc w:val="center"/>
              <w:rPr>
                <w:rFonts w:ascii="Times New Roman" w:hAnsi="Times New Roman"/>
                <w:szCs w:val="24"/>
              </w:rPr>
            </w:pPr>
          </w:p>
        </w:tc>
        <w:tc>
          <w:tcPr>
            <w:tcW w:w="1134" w:type="dxa"/>
            <w:shd w:val="clear" w:color="auto" w:fill="auto"/>
          </w:tcPr>
          <w:p w:rsidR="00ED04A5" w:rsidRPr="009324AF" w:rsidRDefault="00ED04A5" w:rsidP="00365BBD">
            <w:pPr>
              <w:jc w:val="center"/>
              <w:rPr>
                <w:rFonts w:ascii="Times New Roman" w:hAnsi="Times New Roman"/>
                <w:szCs w:val="24"/>
              </w:rPr>
            </w:pPr>
          </w:p>
        </w:tc>
        <w:tc>
          <w:tcPr>
            <w:tcW w:w="1134" w:type="dxa"/>
            <w:shd w:val="clear" w:color="auto" w:fill="F2F2F2"/>
            <w:noWrap/>
          </w:tcPr>
          <w:p w:rsidR="00ED04A5" w:rsidRPr="009324AF" w:rsidRDefault="00ED04A5" w:rsidP="00365BBD">
            <w:pPr>
              <w:jc w:val="center"/>
              <w:rPr>
                <w:rFonts w:ascii="Times New Roman" w:hAnsi="Times New Roman"/>
                <w:szCs w:val="24"/>
              </w:rPr>
            </w:pPr>
          </w:p>
        </w:tc>
        <w:tc>
          <w:tcPr>
            <w:tcW w:w="709" w:type="dxa"/>
            <w:shd w:val="clear" w:color="auto" w:fill="F2F2F2"/>
            <w:noWrap/>
          </w:tcPr>
          <w:p w:rsidR="00ED04A5" w:rsidRPr="009324AF" w:rsidRDefault="00ED04A5" w:rsidP="00365BBD">
            <w:pPr>
              <w:jc w:val="center"/>
              <w:rPr>
                <w:rFonts w:ascii="Times New Roman" w:hAnsi="Times New Roman"/>
                <w:szCs w:val="24"/>
              </w:rPr>
            </w:pPr>
          </w:p>
        </w:tc>
        <w:tc>
          <w:tcPr>
            <w:tcW w:w="992" w:type="dxa"/>
            <w:shd w:val="clear" w:color="auto" w:fill="auto"/>
            <w:noWrap/>
          </w:tcPr>
          <w:p w:rsidR="00ED04A5" w:rsidRPr="009324AF" w:rsidRDefault="00ED04A5" w:rsidP="00365BBD">
            <w:pPr>
              <w:jc w:val="center"/>
              <w:rPr>
                <w:rFonts w:ascii="Times New Roman" w:hAnsi="Times New Roman"/>
                <w:szCs w:val="24"/>
              </w:rPr>
            </w:pPr>
          </w:p>
        </w:tc>
        <w:tc>
          <w:tcPr>
            <w:tcW w:w="709" w:type="dxa"/>
            <w:shd w:val="clear" w:color="auto" w:fill="auto"/>
            <w:noWrap/>
          </w:tcPr>
          <w:p w:rsidR="00ED04A5" w:rsidRPr="009324AF" w:rsidRDefault="00ED04A5" w:rsidP="00365BBD">
            <w:pPr>
              <w:jc w:val="center"/>
              <w:rPr>
                <w:rFonts w:ascii="Times New Roman" w:hAnsi="Times New Roman"/>
                <w:szCs w:val="24"/>
              </w:rPr>
            </w:pPr>
          </w:p>
        </w:tc>
        <w:tc>
          <w:tcPr>
            <w:tcW w:w="1417" w:type="dxa"/>
            <w:shd w:val="clear" w:color="auto" w:fill="F2F2F2"/>
            <w:noWrap/>
          </w:tcPr>
          <w:p w:rsidR="00ED04A5" w:rsidRPr="009324AF" w:rsidRDefault="00ED04A5" w:rsidP="00365BBD">
            <w:pPr>
              <w:jc w:val="center"/>
              <w:rPr>
                <w:rFonts w:ascii="Times New Roman" w:hAnsi="Times New Roman"/>
                <w:szCs w:val="24"/>
              </w:rPr>
            </w:pPr>
          </w:p>
        </w:tc>
        <w:tc>
          <w:tcPr>
            <w:tcW w:w="1276" w:type="dxa"/>
            <w:shd w:val="clear" w:color="auto" w:fill="auto"/>
          </w:tcPr>
          <w:p w:rsidR="00ED04A5" w:rsidRPr="009324AF" w:rsidRDefault="00ED04A5" w:rsidP="00365BBD">
            <w:pPr>
              <w:jc w:val="center"/>
              <w:rPr>
                <w:rFonts w:ascii="Times New Roman" w:hAnsi="Times New Roman"/>
                <w:szCs w:val="24"/>
              </w:rPr>
            </w:pPr>
          </w:p>
        </w:tc>
        <w:tc>
          <w:tcPr>
            <w:tcW w:w="1134" w:type="dxa"/>
            <w:shd w:val="clear" w:color="auto" w:fill="auto"/>
            <w:vAlign w:val="bottom"/>
          </w:tcPr>
          <w:p w:rsidR="00ED04A5" w:rsidRPr="009324AF" w:rsidRDefault="00ED04A5" w:rsidP="00365BBD">
            <w:pPr>
              <w:jc w:val="center"/>
              <w:rPr>
                <w:rFonts w:ascii="Calibri" w:hAnsi="Calibri"/>
                <w:szCs w:val="24"/>
              </w:rPr>
            </w:pPr>
          </w:p>
        </w:tc>
      </w:tr>
    </w:tbl>
    <w:p w:rsidR="00ED04A5" w:rsidRPr="009324AF" w:rsidRDefault="00ED04A5" w:rsidP="00ED04A5">
      <w:pPr>
        <w:ind w:left="-567" w:firstLine="709"/>
        <w:rPr>
          <w:rFonts w:ascii="Times New Roman" w:hAnsi="Times New Roman"/>
          <w:b/>
          <w:szCs w:val="24"/>
        </w:rPr>
      </w:pPr>
      <w:r w:rsidRPr="009324AF">
        <w:rPr>
          <w:rFonts w:ascii="Times New Roman" w:hAnsi="Times New Roman"/>
          <w:b/>
          <w:szCs w:val="24"/>
          <w:u w:val="single"/>
        </w:rPr>
        <w:t xml:space="preserve">ПРИЛОЖЕНИЕ № 2. </w:t>
      </w:r>
      <w:r w:rsidRPr="009324AF">
        <w:rPr>
          <w:rFonts w:ascii="Times New Roman" w:hAnsi="Times New Roman"/>
          <w:b/>
          <w:szCs w:val="24"/>
        </w:rPr>
        <w:t xml:space="preserve">Образец наградной таблицы для представления к </w:t>
      </w:r>
      <w:r w:rsidR="00805027" w:rsidRPr="009324AF">
        <w:rPr>
          <w:rFonts w:ascii="Times New Roman" w:hAnsi="Times New Roman"/>
          <w:b/>
          <w:szCs w:val="24"/>
          <w:u w:val="single"/>
        </w:rPr>
        <w:t>ОБЩЕЦЕРКОВНЫМ</w:t>
      </w:r>
      <w:r w:rsidR="00805027" w:rsidRPr="009324AF">
        <w:rPr>
          <w:rFonts w:ascii="Times New Roman" w:hAnsi="Times New Roman"/>
          <w:b/>
          <w:szCs w:val="24"/>
        </w:rPr>
        <w:t xml:space="preserve"> </w:t>
      </w:r>
      <w:r w:rsidRPr="009324AF">
        <w:rPr>
          <w:rFonts w:ascii="Times New Roman" w:hAnsi="Times New Roman"/>
          <w:b/>
          <w:szCs w:val="24"/>
        </w:rPr>
        <w:t>наградам</w:t>
      </w:r>
    </w:p>
    <w:p w:rsidR="00ED04A5" w:rsidRPr="009324AF" w:rsidRDefault="00ED04A5" w:rsidP="00ED04A5">
      <w:pPr>
        <w:ind w:left="-567" w:firstLine="709"/>
        <w:rPr>
          <w:rFonts w:ascii="Times New Roman" w:hAnsi="Times New Roman"/>
          <w:b/>
          <w:szCs w:val="24"/>
          <w:u w:val="single"/>
        </w:rPr>
      </w:pPr>
    </w:p>
    <w:tbl>
      <w:tblPr>
        <w:tblW w:w="15735" w:type="dxa"/>
        <w:tblInd w:w="-601" w:type="dxa"/>
        <w:tblLayout w:type="fixed"/>
        <w:tblLook w:val="04A0" w:firstRow="1" w:lastRow="0" w:firstColumn="1" w:lastColumn="0" w:noHBand="0" w:noVBand="1"/>
      </w:tblPr>
      <w:tblGrid>
        <w:gridCol w:w="426"/>
        <w:gridCol w:w="709"/>
        <w:gridCol w:w="1417"/>
        <w:gridCol w:w="708"/>
        <w:gridCol w:w="1844"/>
        <w:gridCol w:w="709"/>
        <w:gridCol w:w="708"/>
        <w:gridCol w:w="1418"/>
        <w:gridCol w:w="1559"/>
        <w:gridCol w:w="2126"/>
        <w:gridCol w:w="1560"/>
        <w:gridCol w:w="708"/>
        <w:gridCol w:w="567"/>
        <w:gridCol w:w="1276"/>
      </w:tblGrid>
      <w:tr w:rsidR="00F967D4" w:rsidRPr="009324AF" w:rsidTr="00365BBD">
        <w:trPr>
          <w:trHeight w:val="54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D04A5" w:rsidRPr="009324AF" w:rsidRDefault="00ED04A5" w:rsidP="00365BBD">
            <w:pPr>
              <w:spacing w:before="0" w:beforeAutospacing="0"/>
              <w:ind w:left="113" w:right="113"/>
              <w:jc w:val="center"/>
              <w:rPr>
                <w:rFonts w:ascii="Times New Roman" w:hAnsi="Times New Roman"/>
                <w:b/>
                <w:bCs/>
                <w:szCs w:val="24"/>
              </w:rPr>
            </w:pPr>
            <w:r w:rsidRPr="009324AF">
              <w:rPr>
                <w:rFonts w:ascii="Times New Roman" w:hAnsi="Times New Roman"/>
                <w:b/>
                <w:bCs/>
                <w:szCs w:val="24"/>
              </w:rPr>
              <w:t>№ пп</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4A5" w:rsidRPr="009324AF" w:rsidRDefault="00ED04A5" w:rsidP="00365BBD">
            <w:pPr>
              <w:spacing w:before="0" w:beforeAutospacing="0"/>
              <w:jc w:val="center"/>
              <w:rPr>
                <w:rFonts w:ascii="Times New Roman" w:hAnsi="Times New Roman"/>
                <w:b/>
                <w:bCs/>
                <w:szCs w:val="24"/>
              </w:rPr>
            </w:pPr>
            <w:r w:rsidRPr="009324AF">
              <w:rPr>
                <w:rFonts w:ascii="Times New Roman" w:hAnsi="Times New Roman"/>
                <w:b/>
                <w:bCs/>
                <w:szCs w:val="24"/>
              </w:rPr>
              <w:t>Сан</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4A5" w:rsidRPr="009324AF" w:rsidRDefault="00ED04A5" w:rsidP="00365BBD">
            <w:pPr>
              <w:spacing w:before="0" w:beforeAutospacing="0"/>
              <w:ind w:right="-108" w:hanging="108"/>
              <w:jc w:val="center"/>
              <w:rPr>
                <w:rFonts w:ascii="Times New Roman" w:hAnsi="Times New Roman"/>
                <w:b/>
                <w:bCs/>
                <w:szCs w:val="24"/>
              </w:rPr>
            </w:pPr>
            <w:r w:rsidRPr="009324AF">
              <w:rPr>
                <w:rFonts w:ascii="Times New Roman" w:hAnsi="Times New Roman"/>
                <w:b/>
                <w:bCs/>
                <w:szCs w:val="24"/>
              </w:rPr>
              <w:t>ФАМИЛИЯ Имя Отчество</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ED04A5" w:rsidRPr="009324AF" w:rsidRDefault="00ED04A5" w:rsidP="00365BBD">
            <w:pPr>
              <w:tabs>
                <w:tab w:val="left" w:pos="492"/>
              </w:tabs>
              <w:spacing w:before="0" w:beforeAutospacing="0"/>
              <w:jc w:val="center"/>
              <w:rPr>
                <w:rFonts w:ascii="Times New Roman" w:hAnsi="Times New Roman"/>
                <w:b/>
                <w:bCs/>
                <w:szCs w:val="24"/>
              </w:rPr>
            </w:pPr>
            <w:r w:rsidRPr="009324AF">
              <w:rPr>
                <w:rFonts w:ascii="Times New Roman" w:hAnsi="Times New Roman"/>
                <w:b/>
                <w:bCs/>
                <w:szCs w:val="24"/>
              </w:rPr>
              <w:t>Дата рожд</w:t>
            </w:r>
          </w:p>
          <w:p w:rsidR="00ED04A5" w:rsidRPr="009324AF" w:rsidRDefault="00ED04A5" w:rsidP="00365BBD">
            <w:pPr>
              <w:spacing w:before="0" w:beforeAutospacing="0"/>
              <w:jc w:val="center"/>
              <w:rPr>
                <w:rFonts w:ascii="Times New Roman" w:hAnsi="Times New Roman"/>
                <w:b/>
                <w:bCs/>
                <w:szCs w:val="24"/>
              </w:rPr>
            </w:pP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4A5" w:rsidRPr="009324AF" w:rsidRDefault="00ED04A5" w:rsidP="00365BBD">
            <w:pPr>
              <w:spacing w:before="0" w:beforeAutospacing="0"/>
              <w:jc w:val="center"/>
              <w:rPr>
                <w:rFonts w:ascii="Times New Roman" w:hAnsi="Times New Roman"/>
                <w:b/>
                <w:bCs/>
                <w:szCs w:val="24"/>
              </w:rPr>
            </w:pPr>
            <w:r w:rsidRPr="009324AF">
              <w:rPr>
                <w:rFonts w:ascii="Times New Roman" w:hAnsi="Times New Roman"/>
                <w:b/>
                <w:bCs/>
                <w:szCs w:val="24"/>
              </w:rPr>
              <w:t>Должность и место службы</w:t>
            </w:r>
          </w:p>
          <w:p w:rsidR="00ED04A5" w:rsidRPr="009324AF" w:rsidRDefault="00ED04A5" w:rsidP="00365BBD">
            <w:pPr>
              <w:spacing w:before="0" w:beforeAutospacing="0"/>
              <w:jc w:val="center"/>
              <w:rPr>
                <w:rFonts w:ascii="Times New Roman" w:hAnsi="Times New Roman"/>
                <w:b/>
                <w:bCs/>
                <w:szCs w:val="24"/>
              </w:rPr>
            </w:pPr>
          </w:p>
          <w:p w:rsidR="00ED04A5" w:rsidRPr="009324AF" w:rsidRDefault="00ED04A5" w:rsidP="00365BBD">
            <w:pPr>
              <w:spacing w:before="0" w:beforeAutospacing="0"/>
              <w:jc w:val="center"/>
              <w:rPr>
                <w:rFonts w:ascii="Times New Roman" w:hAnsi="Times New Roman"/>
                <w:b/>
                <w:bCs/>
                <w:szCs w:val="24"/>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ED04A5" w:rsidRPr="009324AF" w:rsidRDefault="00ED04A5" w:rsidP="00365BBD">
            <w:pPr>
              <w:spacing w:before="0" w:beforeAutospacing="0"/>
              <w:jc w:val="center"/>
              <w:rPr>
                <w:rFonts w:ascii="Times New Roman" w:hAnsi="Times New Roman"/>
                <w:b/>
                <w:bCs/>
                <w:szCs w:val="24"/>
              </w:rPr>
            </w:pPr>
            <w:r w:rsidRPr="009324AF">
              <w:rPr>
                <w:rFonts w:ascii="Times New Roman" w:hAnsi="Times New Roman"/>
                <w:b/>
                <w:bCs/>
                <w:szCs w:val="24"/>
              </w:rPr>
              <w:t>Для клириков</w:t>
            </w:r>
          </w:p>
          <w:p w:rsidR="00ED04A5" w:rsidRPr="009324AF" w:rsidRDefault="00ED04A5" w:rsidP="00365BBD">
            <w:pPr>
              <w:spacing w:before="0" w:beforeAutospacing="0"/>
              <w:jc w:val="center"/>
              <w:rPr>
                <w:rFonts w:ascii="Times New Roman" w:hAnsi="Times New Roman"/>
                <w:b/>
                <w:bCs/>
                <w:szCs w:val="24"/>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4A5" w:rsidRPr="009324AF" w:rsidRDefault="00ED04A5" w:rsidP="00365BBD">
            <w:pPr>
              <w:spacing w:before="0" w:beforeAutospacing="0"/>
              <w:jc w:val="center"/>
              <w:rPr>
                <w:rFonts w:ascii="Times New Roman" w:hAnsi="Times New Roman"/>
                <w:b/>
                <w:bCs/>
                <w:szCs w:val="24"/>
              </w:rPr>
            </w:pPr>
            <w:r w:rsidRPr="009324AF">
              <w:rPr>
                <w:rFonts w:ascii="Times New Roman" w:hAnsi="Times New Roman"/>
                <w:b/>
                <w:bCs/>
                <w:szCs w:val="24"/>
              </w:rPr>
              <w:t>Имеющиеся общецер-ковные награды</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ED04A5" w:rsidRPr="009324AF" w:rsidRDefault="00ED04A5" w:rsidP="00365BBD">
            <w:pPr>
              <w:spacing w:before="0" w:beforeAutospacing="0"/>
              <w:jc w:val="center"/>
              <w:rPr>
                <w:rFonts w:ascii="Times New Roman" w:hAnsi="Times New Roman"/>
                <w:b/>
                <w:bCs/>
                <w:szCs w:val="24"/>
              </w:rPr>
            </w:pPr>
            <w:r w:rsidRPr="009324AF">
              <w:rPr>
                <w:rFonts w:ascii="Times New Roman" w:hAnsi="Times New Roman"/>
                <w:b/>
                <w:bCs/>
                <w:szCs w:val="24"/>
              </w:rPr>
              <w:t>Повод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4A5" w:rsidRPr="009324AF" w:rsidRDefault="00ED04A5" w:rsidP="002D6F04">
            <w:pPr>
              <w:spacing w:before="0" w:beforeAutospacing="0"/>
              <w:ind w:right="-107"/>
              <w:jc w:val="center"/>
              <w:rPr>
                <w:rFonts w:ascii="Times New Roman" w:hAnsi="Times New Roman"/>
                <w:b/>
                <w:bCs/>
                <w:szCs w:val="24"/>
              </w:rPr>
            </w:pPr>
            <w:r w:rsidRPr="009324AF">
              <w:rPr>
                <w:rFonts w:ascii="Times New Roman" w:hAnsi="Times New Roman"/>
                <w:b/>
                <w:bCs/>
                <w:szCs w:val="24"/>
              </w:rPr>
              <w:t>Основание к награждению</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rsidR="00ED04A5" w:rsidRPr="009324AF" w:rsidRDefault="00ED04A5" w:rsidP="00365BBD">
            <w:pPr>
              <w:spacing w:before="0" w:beforeAutospacing="0"/>
              <w:ind w:left="113" w:right="113"/>
              <w:jc w:val="center"/>
              <w:rPr>
                <w:rFonts w:ascii="Times New Roman" w:hAnsi="Times New Roman"/>
                <w:b/>
                <w:bCs/>
                <w:szCs w:val="24"/>
              </w:rPr>
            </w:pPr>
            <w:r w:rsidRPr="009324AF">
              <w:rPr>
                <w:rFonts w:ascii="Times New Roman" w:hAnsi="Times New Roman"/>
                <w:b/>
                <w:bCs/>
                <w:szCs w:val="24"/>
              </w:rPr>
              <w:t xml:space="preserve">Стаж </w:t>
            </w:r>
            <w:r w:rsidR="00C96099" w:rsidRPr="009324AF">
              <w:rPr>
                <w:rFonts w:ascii="Times New Roman" w:hAnsi="Times New Roman"/>
                <w:b/>
                <w:bCs/>
                <w:szCs w:val="24"/>
              </w:rPr>
              <w:t>работы в цер</w:t>
            </w:r>
            <w:r w:rsidRPr="009324AF">
              <w:rPr>
                <w:rFonts w:ascii="Times New Roman" w:hAnsi="Times New Roman"/>
                <w:b/>
                <w:bCs/>
                <w:szCs w:val="24"/>
              </w:rPr>
              <w:t>ковных структурах</w:t>
            </w:r>
          </w:p>
        </w:tc>
        <w:tc>
          <w:tcPr>
            <w:tcW w:w="567" w:type="dxa"/>
            <w:vMerge w:val="restart"/>
            <w:tcBorders>
              <w:top w:val="single" w:sz="4" w:space="0" w:color="auto"/>
              <w:left w:val="single" w:sz="4" w:space="0" w:color="auto"/>
              <w:right w:val="single" w:sz="4" w:space="0" w:color="auto"/>
            </w:tcBorders>
            <w:shd w:val="clear" w:color="auto" w:fill="F2F2F2"/>
            <w:textDirection w:val="btLr"/>
          </w:tcPr>
          <w:p w:rsidR="00ED04A5" w:rsidRPr="009324AF" w:rsidRDefault="00ED04A5" w:rsidP="00365BBD">
            <w:pPr>
              <w:spacing w:before="0" w:beforeAutospacing="0" w:line="216" w:lineRule="auto"/>
              <w:ind w:left="113" w:right="113"/>
              <w:jc w:val="center"/>
              <w:rPr>
                <w:rFonts w:ascii="Times New Roman" w:hAnsi="Times New Roman"/>
                <w:b/>
                <w:bCs/>
                <w:szCs w:val="24"/>
              </w:rPr>
            </w:pPr>
            <w:r w:rsidRPr="009324AF">
              <w:rPr>
                <w:rFonts w:ascii="Times New Roman" w:hAnsi="Times New Roman"/>
                <w:b/>
                <w:bCs/>
                <w:szCs w:val="24"/>
              </w:rPr>
              <w:t>Благотворительность</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D04A5" w:rsidRPr="009324AF" w:rsidRDefault="00ED04A5" w:rsidP="00365BBD">
            <w:pPr>
              <w:spacing w:before="0" w:beforeAutospacing="0"/>
              <w:ind w:right="-107"/>
              <w:jc w:val="center"/>
              <w:rPr>
                <w:rFonts w:ascii="Times New Roman" w:hAnsi="Times New Roman"/>
                <w:b/>
                <w:bCs/>
                <w:szCs w:val="24"/>
              </w:rPr>
            </w:pPr>
            <w:r w:rsidRPr="009324AF">
              <w:rPr>
                <w:rFonts w:ascii="Times New Roman" w:hAnsi="Times New Roman"/>
                <w:b/>
                <w:bCs/>
                <w:szCs w:val="24"/>
              </w:rPr>
              <w:t>Испраши-ваемая награда</w:t>
            </w:r>
          </w:p>
        </w:tc>
      </w:tr>
      <w:tr w:rsidR="00F967D4" w:rsidRPr="009324AF" w:rsidTr="00365BBD">
        <w:trPr>
          <w:trHeight w:val="601"/>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708"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9324AF" w:rsidRDefault="00ED04A5" w:rsidP="00365BBD">
            <w:pPr>
              <w:jc w:val="center"/>
              <w:rPr>
                <w:rFonts w:ascii="Calibri" w:hAnsi="Calibri"/>
                <w:b/>
                <w:bCs/>
                <w:szCs w:val="24"/>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9324AF" w:rsidRDefault="00ED04A5" w:rsidP="00365BBD">
            <w:pPr>
              <w:spacing w:before="0" w:beforeAutospacing="0"/>
              <w:jc w:val="center"/>
              <w:rPr>
                <w:rFonts w:ascii="Calibri" w:hAnsi="Calibri"/>
                <w:b/>
                <w:bCs/>
                <w:szCs w:val="24"/>
              </w:rPr>
            </w:pPr>
            <w:r w:rsidRPr="009324AF">
              <w:rPr>
                <w:rFonts w:ascii="Calibri" w:hAnsi="Calibri"/>
                <w:b/>
                <w:bCs/>
                <w:szCs w:val="24"/>
              </w:rPr>
              <w:t>Хиротонии</w:t>
            </w:r>
          </w:p>
          <w:p w:rsidR="00ED04A5" w:rsidRPr="009324AF" w:rsidRDefault="00ED04A5" w:rsidP="00365BBD">
            <w:pPr>
              <w:spacing w:before="0" w:beforeAutospacing="0"/>
              <w:jc w:val="center"/>
              <w:rPr>
                <w:rFonts w:ascii="Calibri" w:hAnsi="Calibri"/>
                <w:b/>
                <w:bCs/>
                <w:szCs w:val="24"/>
              </w:rPr>
            </w:pPr>
            <w:r w:rsidRPr="009324AF">
              <w:rPr>
                <w:rFonts w:ascii="Calibri" w:hAnsi="Calibri"/>
                <w:b/>
                <w:bCs/>
                <w:szCs w:val="24"/>
              </w:rPr>
              <w:t xml:space="preserve"> (год) </w:t>
            </w:r>
          </w:p>
        </w:tc>
        <w:tc>
          <w:tcPr>
            <w:tcW w:w="1418" w:type="dxa"/>
            <w:vMerge w:val="restart"/>
            <w:tcBorders>
              <w:top w:val="single" w:sz="4" w:space="0" w:color="auto"/>
              <w:left w:val="single" w:sz="4" w:space="0" w:color="auto"/>
              <w:right w:val="single" w:sz="4" w:space="0" w:color="auto"/>
            </w:tcBorders>
            <w:shd w:val="clear" w:color="auto" w:fill="F2F2F2"/>
            <w:vAlign w:val="center"/>
          </w:tcPr>
          <w:p w:rsidR="00ED04A5" w:rsidRPr="009324AF" w:rsidRDefault="00ED04A5" w:rsidP="00365BBD">
            <w:pPr>
              <w:jc w:val="center"/>
              <w:rPr>
                <w:rFonts w:ascii="Calibri" w:hAnsi="Calibri"/>
                <w:b/>
                <w:bCs/>
                <w:szCs w:val="24"/>
              </w:rPr>
            </w:pPr>
            <w:r w:rsidRPr="009324AF">
              <w:rPr>
                <w:rFonts w:ascii="Calibri" w:hAnsi="Calibri"/>
                <w:b/>
                <w:bCs/>
                <w:szCs w:val="24"/>
              </w:rPr>
              <w:t>последняя иерархич. награда</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9324AF" w:rsidRDefault="00ED04A5" w:rsidP="00365BBD">
            <w:pPr>
              <w:jc w:val="center"/>
              <w:rPr>
                <w:rFonts w:ascii="Calibri" w:hAnsi="Calibri"/>
                <w:b/>
                <w:bCs/>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708" w:type="dxa"/>
            <w:vMerge/>
            <w:tcBorders>
              <w:top w:val="single" w:sz="4" w:space="0" w:color="auto"/>
              <w:left w:val="single" w:sz="4" w:space="0" w:color="auto"/>
              <w:bottom w:val="single" w:sz="4" w:space="0" w:color="auto"/>
              <w:right w:val="single" w:sz="4" w:space="0" w:color="auto"/>
            </w:tcBorders>
            <w:shd w:val="clear" w:color="auto" w:fill="F2F2F2"/>
          </w:tcPr>
          <w:p w:rsidR="00ED04A5" w:rsidRPr="009324AF" w:rsidRDefault="00ED04A5" w:rsidP="00365BBD">
            <w:pPr>
              <w:jc w:val="center"/>
              <w:rPr>
                <w:rFonts w:ascii="Calibri" w:hAnsi="Calibri"/>
                <w:b/>
                <w:bCs/>
                <w:szCs w:val="24"/>
              </w:rPr>
            </w:pPr>
          </w:p>
        </w:tc>
        <w:tc>
          <w:tcPr>
            <w:tcW w:w="567" w:type="dxa"/>
            <w:vMerge/>
            <w:tcBorders>
              <w:left w:val="single" w:sz="4" w:space="0" w:color="auto"/>
              <w:right w:val="single" w:sz="4" w:space="0" w:color="auto"/>
            </w:tcBorders>
            <w:shd w:val="clear" w:color="auto" w:fill="F2F2F2"/>
          </w:tcPr>
          <w:p w:rsidR="00ED04A5" w:rsidRPr="009324AF" w:rsidRDefault="00ED04A5" w:rsidP="00365BBD">
            <w:pPr>
              <w:jc w:val="center"/>
              <w:rPr>
                <w:rFonts w:ascii="Calibri" w:hAnsi="Calibri"/>
                <w:b/>
                <w:bCs/>
                <w:szCs w:val="24"/>
              </w:rPr>
            </w:pPr>
          </w:p>
        </w:tc>
        <w:tc>
          <w:tcPr>
            <w:tcW w:w="1276" w:type="dxa"/>
            <w:vMerge/>
            <w:tcBorders>
              <w:top w:val="single" w:sz="4" w:space="0" w:color="auto"/>
              <w:left w:val="single" w:sz="4" w:space="0" w:color="auto"/>
              <w:bottom w:val="single" w:sz="4" w:space="0" w:color="auto"/>
              <w:right w:val="single" w:sz="4" w:space="0" w:color="auto"/>
            </w:tcBorders>
          </w:tcPr>
          <w:p w:rsidR="00ED04A5" w:rsidRPr="009324AF" w:rsidRDefault="00ED04A5" w:rsidP="00365BBD">
            <w:pPr>
              <w:jc w:val="center"/>
              <w:rPr>
                <w:rFonts w:ascii="Calibri" w:hAnsi="Calibri"/>
                <w:b/>
                <w:bCs/>
                <w:szCs w:val="24"/>
              </w:rPr>
            </w:pPr>
          </w:p>
        </w:tc>
      </w:tr>
      <w:tr w:rsidR="00F967D4" w:rsidRPr="00D35DF7" w:rsidTr="00365BBD">
        <w:trPr>
          <w:trHeight w:val="343"/>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708"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9324AF" w:rsidRDefault="00ED04A5" w:rsidP="00365BBD">
            <w:pPr>
              <w:jc w:val="center"/>
              <w:rPr>
                <w:rFonts w:ascii="Calibri" w:hAnsi="Calibri"/>
                <w:b/>
                <w:bCs/>
                <w:szCs w:val="24"/>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9324AF" w:rsidRDefault="00ED04A5" w:rsidP="00365BBD">
            <w:pPr>
              <w:jc w:val="center"/>
              <w:rPr>
                <w:rFonts w:ascii="Calibri" w:hAnsi="Calibri"/>
                <w:b/>
                <w:bCs/>
                <w:szCs w:val="24"/>
              </w:rPr>
            </w:pPr>
            <w:r w:rsidRPr="009324AF">
              <w:rPr>
                <w:rFonts w:ascii="Calibri" w:hAnsi="Calibri"/>
                <w:b/>
                <w:bCs/>
                <w:szCs w:val="24"/>
              </w:rPr>
              <w:t>диак</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D35DF7" w:rsidRDefault="00ED04A5" w:rsidP="00365BBD">
            <w:pPr>
              <w:jc w:val="center"/>
              <w:rPr>
                <w:rFonts w:ascii="Calibri" w:hAnsi="Calibri"/>
                <w:b/>
                <w:bCs/>
                <w:szCs w:val="24"/>
              </w:rPr>
            </w:pPr>
            <w:r w:rsidRPr="009324AF">
              <w:rPr>
                <w:rFonts w:ascii="Calibri" w:hAnsi="Calibri"/>
                <w:b/>
                <w:bCs/>
                <w:szCs w:val="24"/>
              </w:rPr>
              <w:t>иер</w:t>
            </w:r>
          </w:p>
        </w:tc>
        <w:tc>
          <w:tcPr>
            <w:tcW w:w="1418" w:type="dxa"/>
            <w:vMerge/>
            <w:tcBorders>
              <w:left w:val="single" w:sz="4" w:space="0" w:color="auto"/>
              <w:bottom w:val="single" w:sz="4" w:space="0" w:color="auto"/>
              <w:right w:val="single" w:sz="4" w:space="0" w:color="auto"/>
            </w:tcBorders>
            <w:shd w:val="clear" w:color="auto" w:fill="F2F2F2"/>
            <w:vAlign w:val="center"/>
          </w:tcPr>
          <w:p w:rsidR="00ED04A5" w:rsidRPr="00D35DF7" w:rsidRDefault="00ED04A5" w:rsidP="00365BBD">
            <w:pPr>
              <w:jc w:val="center"/>
              <w:rPr>
                <w:rFonts w:ascii="Calibri" w:hAnsi="Calibri"/>
                <w:b/>
                <w:bCs/>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D35DF7" w:rsidRDefault="00ED04A5" w:rsidP="00365BBD">
            <w:pPr>
              <w:jc w:val="center"/>
              <w:rPr>
                <w:rFonts w:ascii="Calibri" w:hAnsi="Calibri"/>
                <w:b/>
                <w:bCs/>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D35DF7" w:rsidRDefault="00ED04A5" w:rsidP="00365BBD">
            <w:pPr>
              <w:jc w:val="center"/>
              <w:rPr>
                <w:rFonts w:ascii="Calibri" w:hAnsi="Calibri"/>
                <w:b/>
                <w:bCs/>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D35DF7" w:rsidRDefault="00ED04A5" w:rsidP="00365BBD">
            <w:pPr>
              <w:jc w:val="center"/>
              <w:rPr>
                <w:rFonts w:ascii="Calibri" w:hAnsi="Calibri"/>
                <w:b/>
                <w:bCs/>
                <w:szCs w:val="24"/>
              </w:rPr>
            </w:pPr>
          </w:p>
        </w:tc>
        <w:tc>
          <w:tcPr>
            <w:tcW w:w="708" w:type="dxa"/>
            <w:vMerge/>
            <w:tcBorders>
              <w:top w:val="single" w:sz="4" w:space="0" w:color="auto"/>
              <w:left w:val="single" w:sz="4" w:space="0" w:color="auto"/>
              <w:bottom w:val="single" w:sz="4" w:space="0" w:color="auto"/>
              <w:right w:val="single" w:sz="4" w:space="0" w:color="auto"/>
            </w:tcBorders>
            <w:shd w:val="clear" w:color="auto" w:fill="F2F2F2"/>
          </w:tcPr>
          <w:p w:rsidR="00ED04A5" w:rsidRPr="00D35DF7" w:rsidRDefault="00ED04A5" w:rsidP="00365BBD">
            <w:pPr>
              <w:jc w:val="center"/>
              <w:rPr>
                <w:rFonts w:ascii="Calibri" w:hAnsi="Calibri"/>
                <w:b/>
                <w:bCs/>
                <w:szCs w:val="24"/>
              </w:rPr>
            </w:pPr>
          </w:p>
        </w:tc>
        <w:tc>
          <w:tcPr>
            <w:tcW w:w="567" w:type="dxa"/>
            <w:vMerge/>
            <w:tcBorders>
              <w:left w:val="single" w:sz="4" w:space="0" w:color="auto"/>
              <w:bottom w:val="single" w:sz="4" w:space="0" w:color="auto"/>
              <w:right w:val="single" w:sz="4" w:space="0" w:color="auto"/>
            </w:tcBorders>
            <w:shd w:val="clear" w:color="auto" w:fill="F2F2F2"/>
          </w:tcPr>
          <w:p w:rsidR="00ED04A5" w:rsidRPr="00D35DF7" w:rsidRDefault="00ED04A5" w:rsidP="00365BBD">
            <w:pPr>
              <w:jc w:val="center"/>
              <w:rPr>
                <w:rFonts w:ascii="Calibri" w:hAnsi="Calibri"/>
                <w:b/>
                <w:bCs/>
                <w:szCs w:val="24"/>
              </w:rPr>
            </w:pPr>
          </w:p>
        </w:tc>
        <w:tc>
          <w:tcPr>
            <w:tcW w:w="1276" w:type="dxa"/>
            <w:vMerge/>
            <w:tcBorders>
              <w:top w:val="single" w:sz="4" w:space="0" w:color="auto"/>
              <w:left w:val="single" w:sz="4" w:space="0" w:color="auto"/>
              <w:bottom w:val="single" w:sz="4" w:space="0" w:color="auto"/>
              <w:right w:val="single" w:sz="4" w:space="0" w:color="auto"/>
            </w:tcBorders>
          </w:tcPr>
          <w:p w:rsidR="00ED04A5" w:rsidRPr="00D35DF7" w:rsidRDefault="00ED04A5" w:rsidP="00365BBD">
            <w:pPr>
              <w:jc w:val="center"/>
              <w:rPr>
                <w:rFonts w:ascii="Calibri" w:hAnsi="Calibri"/>
                <w:b/>
                <w:bCs/>
                <w:szCs w:val="24"/>
              </w:rPr>
            </w:pPr>
          </w:p>
        </w:tc>
      </w:tr>
      <w:tr w:rsidR="00F967D4" w:rsidRPr="00D35DF7" w:rsidTr="00A82CA7">
        <w:trPr>
          <w:trHeight w:val="61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ED04A5" w:rsidRPr="00D35DF7" w:rsidRDefault="00ED04A5" w:rsidP="00365BBD">
            <w:pPr>
              <w:pStyle w:val="ae"/>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ED04A5" w:rsidRPr="00D35DF7" w:rsidRDefault="00ED04A5" w:rsidP="00365BBD">
            <w:pPr>
              <w:pStyle w:val="ae"/>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D04A5" w:rsidRPr="00D35DF7" w:rsidRDefault="00ED04A5" w:rsidP="00365BBD">
            <w:pPr>
              <w:pStyle w:val="ae"/>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2F2F2"/>
            <w:noWrap/>
          </w:tcPr>
          <w:p w:rsidR="00ED04A5" w:rsidRPr="00D35DF7" w:rsidRDefault="00ED04A5" w:rsidP="00365BBD">
            <w:pPr>
              <w:pStyle w:val="ae"/>
              <w:ind w:right="-108"/>
              <w:rPr>
                <w:rFonts w:ascii="Times New Roman" w:hAnsi="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ED04A5" w:rsidRPr="00D35DF7" w:rsidRDefault="00ED04A5" w:rsidP="00365BBD">
            <w:pPr>
              <w:pStyle w:val="ae"/>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2F2F2"/>
            <w:noWrap/>
          </w:tcPr>
          <w:p w:rsidR="00ED04A5" w:rsidRPr="00D35DF7" w:rsidRDefault="00ED04A5" w:rsidP="00365BBD">
            <w:pPr>
              <w:pStyle w:val="ae"/>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2F2F2"/>
            <w:noWrap/>
          </w:tcPr>
          <w:p w:rsidR="00ED04A5" w:rsidRPr="00D35DF7" w:rsidRDefault="00ED04A5" w:rsidP="00365BBD">
            <w:pPr>
              <w:pStyle w:val="ae"/>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2F2F2"/>
            <w:noWrap/>
          </w:tcPr>
          <w:p w:rsidR="00ED04A5" w:rsidRPr="00D35DF7" w:rsidRDefault="00ED04A5" w:rsidP="00365BBD">
            <w:pPr>
              <w:pStyle w:val="ae"/>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D04A5" w:rsidRPr="00D35DF7" w:rsidRDefault="00ED04A5" w:rsidP="00365BBD">
            <w:pPr>
              <w:pStyle w:val="ae"/>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ED04A5" w:rsidRPr="00D35DF7" w:rsidRDefault="00ED04A5" w:rsidP="00365BBD">
            <w:pPr>
              <w:pStyle w:val="ae"/>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D04A5" w:rsidRPr="00D35DF7" w:rsidRDefault="00ED04A5" w:rsidP="00365BBD">
            <w:pPr>
              <w:pStyle w:val="ae"/>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ED04A5" w:rsidRPr="00D35DF7" w:rsidRDefault="00ED04A5" w:rsidP="00365BBD">
            <w:pPr>
              <w:pStyle w:val="ae"/>
              <w:jc w:val="center"/>
              <w:rPr>
                <w:rFonts w:ascii="Times New Roman" w:hAnsi="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D04A5" w:rsidRPr="00D35DF7" w:rsidRDefault="00ED04A5" w:rsidP="00365BBD">
            <w:pPr>
              <w:pStyle w:val="ae"/>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04A5" w:rsidRPr="00D35DF7" w:rsidRDefault="00ED04A5" w:rsidP="00365BBD">
            <w:pPr>
              <w:pStyle w:val="ae"/>
              <w:rPr>
                <w:rFonts w:ascii="Times New Roman" w:hAnsi="Times New Roman"/>
                <w:b/>
                <w:sz w:val="24"/>
                <w:szCs w:val="24"/>
                <w:lang w:eastAsia="ru-RU"/>
              </w:rPr>
            </w:pPr>
          </w:p>
        </w:tc>
      </w:tr>
    </w:tbl>
    <w:p w:rsidR="00275DA4" w:rsidRPr="00D35DF7" w:rsidRDefault="00275DA4" w:rsidP="009C043D">
      <w:pPr>
        <w:spacing w:before="0" w:beforeAutospacing="0" w:after="240"/>
        <w:rPr>
          <w:szCs w:val="24"/>
        </w:rPr>
      </w:pPr>
    </w:p>
    <w:sectPr w:rsidR="00275DA4" w:rsidRPr="00D35DF7" w:rsidSect="00412365">
      <w:pgSz w:w="16838" w:h="11906" w:orient="landscape"/>
      <w:pgMar w:top="1134" w:right="1701" w:bottom="1134" w:left="850" w:header="708"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BC5" w:rsidRDefault="00E77BC5" w:rsidP="00166B22">
      <w:pPr>
        <w:spacing w:before="0"/>
      </w:pPr>
      <w:r>
        <w:separator/>
      </w:r>
    </w:p>
  </w:endnote>
  <w:endnote w:type="continuationSeparator" w:id="0">
    <w:p w:rsidR="00E77BC5" w:rsidRDefault="00E77BC5" w:rsidP="00166B2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kathistos Caps Ucs">
    <w:altName w:val="Georgia"/>
    <w:charset w:val="CC"/>
    <w:family w:val="auto"/>
    <w:pitch w:val="variable"/>
    <w:sig w:usb0="00000001" w:usb1="0000004A" w:usb2="00000000" w:usb3="00000000" w:csb0="00000005" w:csb1="00000000"/>
  </w:font>
  <w:font w:name="Georgia">
    <w:panose1 w:val="02040502050405020303"/>
    <w:charset w:val="CC"/>
    <w:family w:val="roman"/>
    <w:pitch w:val="variable"/>
    <w:sig w:usb0="00000287" w:usb1="00000000" w:usb2="00000000" w:usb3="00000000" w:csb0="0000009F" w:csb1="00000000"/>
  </w:font>
  <w:font w:name="Irmologion Caps kUcs">
    <w:altName w:val="Calibri"/>
    <w:charset w:val="CC"/>
    <w:family w:val="auto"/>
    <w:pitch w:val="variable"/>
    <w:sig w:usb0="00000203" w:usb1="00000000" w:usb2="00000000" w:usb3="00000000" w:csb0="00000005" w:csb1="00000000"/>
  </w:font>
  <w:font w:name="Izhitza">
    <w:altName w:val="Gabriola"/>
    <w:charset w:val="00"/>
    <w:family w:val="decorative"/>
    <w:pitch w:val="variable"/>
    <w:sig w:usb0="00000001" w:usb1="00000000" w:usb2="00000000" w:usb3="00000000" w:csb0="00000005" w:csb1="00000000"/>
  </w:font>
  <w:font w:name="Irmologion Caps Ucs">
    <w:altName w:val="Calibri"/>
    <w:charset w:val="CC"/>
    <w:family w:val="auto"/>
    <w:pitch w:val="variable"/>
    <w:sig w:usb0="00000203" w:usb1="00000000" w:usb2="00000000" w:usb3="00000000" w:csb0="00000005" w:csb1="00000000"/>
  </w:font>
  <w:font w:name="Akathistos Ucs">
    <w:altName w:val="Georgia"/>
    <w:charset w:val="CC"/>
    <w:family w:val="auto"/>
    <w:pitch w:val="variable"/>
    <w:sig w:usb0="00000001" w:usb1="0000004A" w:usb2="00000000" w:usb3="00000000" w:csb0="00000005" w:csb1="00000000"/>
  </w:font>
  <w:font w:name="Cambria">
    <w:panose1 w:val="02040503050406030204"/>
    <w:charset w:val="CC"/>
    <w:family w:val="roman"/>
    <w:pitch w:val="variable"/>
    <w:sig w:usb0="E00006FF" w:usb1="420024FF" w:usb2="02000000" w:usb3="00000000" w:csb0="0000019F" w:csb1="00000000"/>
  </w:font>
  <w:font w:name="Irmologion ieUcs">
    <w:altName w:val="Calibri"/>
    <w:charset w:val="CC"/>
    <w:family w:val="auto"/>
    <w:pitch w:val="variable"/>
    <w:sig w:usb0="80000203" w:usb1="0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17239993"/>
      <w:docPartObj>
        <w:docPartGallery w:val="Page Numbers (Bottom of Page)"/>
        <w:docPartUnique/>
      </w:docPartObj>
    </w:sdtPr>
    <w:sdtEndPr/>
    <w:sdtContent>
      <w:p w:rsidR="0080352C" w:rsidRPr="00166B22" w:rsidRDefault="0080352C">
        <w:pPr>
          <w:pStyle w:val="ac"/>
          <w:jc w:val="right"/>
          <w:rPr>
            <w:sz w:val="20"/>
          </w:rPr>
        </w:pPr>
        <w:r w:rsidRPr="00166B22">
          <w:rPr>
            <w:sz w:val="20"/>
          </w:rPr>
          <w:fldChar w:fldCharType="begin"/>
        </w:r>
        <w:r w:rsidRPr="00166B22">
          <w:rPr>
            <w:sz w:val="20"/>
          </w:rPr>
          <w:instrText>PAGE   \* MERGEFORMAT</w:instrText>
        </w:r>
        <w:r w:rsidRPr="00166B22">
          <w:rPr>
            <w:sz w:val="20"/>
          </w:rPr>
          <w:fldChar w:fldCharType="separate"/>
        </w:r>
        <w:r w:rsidR="00901ED1">
          <w:rPr>
            <w:noProof/>
            <w:sz w:val="20"/>
          </w:rPr>
          <w:t>3</w:t>
        </w:r>
        <w:r w:rsidRPr="00166B22">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BC5" w:rsidRDefault="00E77BC5" w:rsidP="00166B22">
      <w:pPr>
        <w:spacing w:before="0"/>
      </w:pPr>
      <w:r>
        <w:separator/>
      </w:r>
    </w:p>
  </w:footnote>
  <w:footnote w:type="continuationSeparator" w:id="0">
    <w:p w:rsidR="00E77BC5" w:rsidRDefault="00E77BC5" w:rsidP="00166B2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740"/>
    <w:multiLevelType w:val="hybridMultilevel"/>
    <w:tmpl w:val="23BAEFB2"/>
    <w:lvl w:ilvl="0" w:tplc="EDD819C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F541FC"/>
    <w:multiLevelType w:val="hybridMultilevel"/>
    <w:tmpl w:val="274046EA"/>
    <w:lvl w:ilvl="0" w:tplc="1B7CE2F8">
      <w:start w:val="1"/>
      <w:numFmt w:val="decimal"/>
      <w:lvlText w:val="%1)"/>
      <w:lvlJc w:val="left"/>
      <w:pPr>
        <w:ind w:left="1530" w:hanging="45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C33669"/>
    <w:multiLevelType w:val="hybridMultilevel"/>
    <w:tmpl w:val="1B284F88"/>
    <w:lvl w:ilvl="0" w:tplc="5014997E">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15618B"/>
    <w:multiLevelType w:val="multilevel"/>
    <w:tmpl w:val="CF34756A"/>
    <w:lvl w:ilvl="0">
      <w:start w:val="1"/>
      <w:numFmt w:val="decimal"/>
      <w:lvlText w:val="%1)"/>
      <w:lvlJc w:val="left"/>
      <w:pPr>
        <w:ind w:left="855" w:hanging="495"/>
      </w:pPr>
      <w:rPr>
        <w:rFonts w:cs="Times New Roman" w:hint="default"/>
        <w:color w:val="auto"/>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0D6D4699"/>
    <w:multiLevelType w:val="hybridMultilevel"/>
    <w:tmpl w:val="60B225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DD41D43"/>
    <w:multiLevelType w:val="hybridMultilevel"/>
    <w:tmpl w:val="0AA6FB9C"/>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07206B7"/>
    <w:multiLevelType w:val="hybridMultilevel"/>
    <w:tmpl w:val="8480AAEC"/>
    <w:lvl w:ilvl="0" w:tplc="3118D042">
      <w:start w:val="1"/>
      <w:numFmt w:val="decimal"/>
      <w:lvlText w:val="%1)"/>
      <w:lvlJc w:val="left"/>
      <w:pPr>
        <w:ind w:left="1424" w:hanging="360"/>
      </w:pPr>
      <w:rPr>
        <w:rFonts w:cs="Times New Roman" w:hint="default"/>
        <w:b w:val="0"/>
        <w:color w:val="auto"/>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7" w15:restartNumberingAfterBreak="0">
    <w:nsid w:val="11E81FE1"/>
    <w:multiLevelType w:val="hybridMultilevel"/>
    <w:tmpl w:val="84E60B3C"/>
    <w:lvl w:ilvl="0" w:tplc="363AAD7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25627D6"/>
    <w:multiLevelType w:val="hybridMultilevel"/>
    <w:tmpl w:val="327C38D8"/>
    <w:lvl w:ilvl="0" w:tplc="48F0780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3653DF1"/>
    <w:multiLevelType w:val="hybridMultilevel"/>
    <w:tmpl w:val="EDCA169C"/>
    <w:lvl w:ilvl="0" w:tplc="C5340902">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39A2EE2"/>
    <w:multiLevelType w:val="hybridMultilevel"/>
    <w:tmpl w:val="0EB47B42"/>
    <w:lvl w:ilvl="0" w:tplc="04190011">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11" w15:restartNumberingAfterBreak="0">
    <w:nsid w:val="146A6C02"/>
    <w:multiLevelType w:val="hybridMultilevel"/>
    <w:tmpl w:val="FBAC8C02"/>
    <w:lvl w:ilvl="0" w:tplc="C758FD38">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9602F1F"/>
    <w:multiLevelType w:val="hybridMultilevel"/>
    <w:tmpl w:val="E9E20642"/>
    <w:lvl w:ilvl="0" w:tplc="5E9293F0">
      <w:start w:val="1"/>
      <w:numFmt w:val="decimal"/>
      <w:lvlText w:val="%1)"/>
      <w:lvlJc w:val="left"/>
      <w:pPr>
        <w:ind w:left="810" w:hanging="45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9837211"/>
    <w:multiLevelType w:val="hybridMultilevel"/>
    <w:tmpl w:val="F4922C52"/>
    <w:lvl w:ilvl="0" w:tplc="6D3AA1D4">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A112949"/>
    <w:multiLevelType w:val="hybridMultilevel"/>
    <w:tmpl w:val="D9C87780"/>
    <w:lvl w:ilvl="0" w:tplc="8AEC16C4">
      <w:start w:val="1"/>
      <w:numFmt w:val="decimal"/>
      <w:lvlText w:val="%1)"/>
      <w:lvlJc w:val="left"/>
      <w:pPr>
        <w:ind w:left="1185" w:hanging="4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1DCB272C"/>
    <w:multiLevelType w:val="hybridMultilevel"/>
    <w:tmpl w:val="34A864CC"/>
    <w:lvl w:ilvl="0" w:tplc="AD36891A">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FF2457C"/>
    <w:multiLevelType w:val="hybridMultilevel"/>
    <w:tmpl w:val="41386344"/>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20015DF"/>
    <w:multiLevelType w:val="hybridMultilevel"/>
    <w:tmpl w:val="EDCA169C"/>
    <w:lvl w:ilvl="0" w:tplc="C5340902">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2717BF6"/>
    <w:multiLevelType w:val="multilevel"/>
    <w:tmpl w:val="AFF49BEC"/>
    <w:lvl w:ilvl="0">
      <w:start w:val="1"/>
      <w:numFmt w:val="decimal"/>
      <w:lvlText w:val="%1."/>
      <w:lvlJc w:val="left"/>
      <w:pPr>
        <w:tabs>
          <w:tab w:val="num" w:pos="0"/>
        </w:tabs>
        <w:ind w:left="360" w:hanging="360"/>
      </w:pPr>
      <w:rPr>
        <w:rFonts w:cs="Times New Roman" w:hint="default"/>
        <w:b/>
        <w:i w:val="0"/>
        <w:color w:val="800000"/>
      </w:rPr>
    </w:lvl>
    <w:lvl w:ilvl="1">
      <w:start w:val="1"/>
      <w:numFmt w:val="decimal"/>
      <w:lvlText w:val="%1.%2."/>
      <w:lvlJc w:val="left"/>
      <w:pPr>
        <w:tabs>
          <w:tab w:val="num" w:pos="0"/>
        </w:tabs>
        <w:ind w:left="1709" w:hanging="432"/>
      </w:pPr>
      <w:rPr>
        <w:rFonts w:ascii="Times New Roman" w:hAnsi="Times New Roman" w:cs="Times New Roman" w:hint="default"/>
        <w:b/>
        <w:strike w:val="0"/>
        <w:color w:val="auto"/>
      </w:rPr>
    </w:lvl>
    <w:lvl w:ilvl="2">
      <w:start w:val="1"/>
      <w:numFmt w:val="decimal"/>
      <w:lvlText w:val="%1.%2.%3."/>
      <w:lvlJc w:val="left"/>
      <w:pPr>
        <w:tabs>
          <w:tab w:val="num" w:pos="-720"/>
        </w:tabs>
        <w:ind w:left="504" w:hanging="504"/>
      </w:pPr>
      <w:rPr>
        <w:rFonts w:ascii="Times New Roman" w:hAnsi="Times New Roman" w:cs="Times New Roman" w:hint="default"/>
        <w:b/>
        <w:color w:val="auto"/>
        <w:sz w:val="28"/>
        <w:szCs w:val="28"/>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15:restartNumberingAfterBreak="0">
    <w:nsid w:val="22F841AD"/>
    <w:multiLevelType w:val="hybridMultilevel"/>
    <w:tmpl w:val="E8ACB510"/>
    <w:lvl w:ilvl="0" w:tplc="AC0262DC">
      <w:start w:val="1"/>
      <w:numFmt w:val="decimal"/>
      <w:lvlText w:val="%1)"/>
      <w:lvlJc w:val="left"/>
      <w:pPr>
        <w:ind w:left="885" w:hanging="525"/>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3826587"/>
    <w:multiLevelType w:val="multilevel"/>
    <w:tmpl w:val="A73E9E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43C503A"/>
    <w:multiLevelType w:val="hybridMultilevel"/>
    <w:tmpl w:val="176831AE"/>
    <w:lvl w:ilvl="0" w:tplc="E3CE0012">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C8242A4"/>
    <w:multiLevelType w:val="hybridMultilevel"/>
    <w:tmpl w:val="BFCA27E2"/>
    <w:lvl w:ilvl="0" w:tplc="0EE0041A">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C8942AE"/>
    <w:multiLevelType w:val="hybridMultilevel"/>
    <w:tmpl w:val="AE847F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D8D3F46"/>
    <w:multiLevelType w:val="hybridMultilevel"/>
    <w:tmpl w:val="DE3E78AA"/>
    <w:lvl w:ilvl="0" w:tplc="D048D2E2">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2DE74355"/>
    <w:multiLevelType w:val="hybridMultilevel"/>
    <w:tmpl w:val="D9BE1032"/>
    <w:lvl w:ilvl="0" w:tplc="102A6352">
      <w:start w:val="1"/>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1AE1E90"/>
    <w:multiLevelType w:val="hybridMultilevel"/>
    <w:tmpl w:val="C720CBFE"/>
    <w:lvl w:ilvl="0" w:tplc="516028DC">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1EC586B"/>
    <w:multiLevelType w:val="hybridMultilevel"/>
    <w:tmpl w:val="A5C89422"/>
    <w:lvl w:ilvl="0" w:tplc="5AA037F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2D71252"/>
    <w:multiLevelType w:val="hybridMultilevel"/>
    <w:tmpl w:val="FB605152"/>
    <w:lvl w:ilvl="0" w:tplc="2E9C744C">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332436A9"/>
    <w:multiLevelType w:val="hybridMultilevel"/>
    <w:tmpl w:val="E7F2ABCA"/>
    <w:lvl w:ilvl="0" w:tplc="B7D048CA">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4A43016"/>
    <w:multiLevelType w:val="multilevel"/>
    <w:tmpl w:val="30188B4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4E9125C"/>
    <w:multiLevelType w:val="hybridMultilevel"/>
    <w:tmpl w:val="37762106"/>
    <w:lvl w:ilvl="0" w:tplc="508EC7B6">
      <w:start w:val="1"/>
      <w:numFmt w:val="decimal"/>
      <w:lvlText w:val="%1)"/>
      <w:lvlJc w:val="left"/>
      <w:pPr>
        <w:ind w:left="810" w:hanging="45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36516DBE"/>
    <w:multiLevelType w:val="hybridMultilevel"/>
    <w:tmpl w:val="776E33E0"/>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371B3B9D"/>
    <w:multiLevelType w:val="hybridMultilevel"/>
    <w:tmpl w:val="24B8296E"/>
    <w:lvl w:ilvl="0" w:tplc="98740BCE">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373B17AE"/>
    <w:multiLevelType w:val="hybridMultilevel"/>
    <w:tmpl w:val="9F62F63E"/>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94B4108"/>
    <w:multiLevelType w:val="multilevel"/>
    <w:tmpl w:val="6C6CCFBC"/>
    <w:lvl w:ilvl="0">
      <w:start w:val="2"/>
      <w:numFmt w:val="decimal"/>
      <w:lvlText w:val="%1."/>
      <w:lvlJc w:val="left"/>
      <w:pPr>
        <w:ind w:left="540" w:hanging="540"/>
      </w:pPr>
      <w:rPr>
        <w:rFonts w:hint="default"/>
        <w:color w:val="000000"/>
      </w:rPr>
    </w:lvl>
    <w:lvl w:ilvl="1">
      <w:start w:val="7"/>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b/>
        <w:i w:val="0"/>
        <w:color w:val="000000"/>
        <w:sz w:val="28"/>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15:restartNumberingAfterBreak="0">
    <w:nsid w:val="3AA21346"/>
    <w:multiLevelType w:val="hybridMultilevel"/>
    <w:tmpl w:val="5C6051D4"/>
    <w:lvl w:ilvl="0" w:tplc="6B02B2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3BDF1B6B"/>
    <w:multiLevelType w:val="hybridMultilevel"/>
    <w:tmpl w:val="3C2CB724"/>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3F113233"/>
    <w:multiLevelType w:val="hybridMultilevel"/>
    <w:tmpl w:val="2A8C966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0D864F2"/>
    <w:multiLevelType w:val="hybridMultilevel"/>
    <w:tmpl w:val="2C369008"/>
    <w:lvl w:ilvl="0" w:tplc="7632C236">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427241E0"/>
    <w:multiLevelType w:val="hybridMultilevel"/>
    <w:tmpl w:val="D9E84F0E"/>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42FB4A3A"/>
    <w:multiLevelType w:val="hybridMultilevel"/>
    <w:tmpl w:val="A64075D6"/>
    <w:lvl w:ilvl="0" w:tplc="CE5C2E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44245FF2"/>
    <w:multiLevelType w:val="hybridMultilevel"/>
    <w:tmpl w:val="44827B54"/>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45592A03"/>
    <w:multiLevelType w:val="hybridMultilevel"/>
    <w:tmpl w:val="C86669E6"/>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492A0969"/>
    <w:multiLevelType w:val="hybridMultilevel"/>
    <w:tmpl w:val="CF7C88FA"/>
    <w:lvl w:ilvl="0" w:tplc="8AEC16C4">
      <w:start w:val="1"/>
      <w:numFmt w:val="decimal"/>
      <w:lvlText w:val="%1)"/>
      <w:lvlJc w:val="left"/>
      <w:pPr>
        <w:ind w:left="825" w:hanging="465"/>
      </w:pPr>
      <w:rPr>
        <w:rFonts w:cs="Times New Roman" w:hint="default"/>
      </w:rPr>
    </w:lvl>
    <w:lvl w:ilvl="1" w:tplc="7ECA7E6E">
      <w:start w:val="1"/>
      <w:numFmt w:val="decimal"/>
      <w:lvlText w:val="%2)"/>
      <w:lvlJc w:val="left"/>
      <w:pPr>
        <w:ind w:left="1530" w:hanging="45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49C66268"/>
    <w:multiLevelType w:val="hybridMultilevel"/>
    <w:tmpl w:val="0EB47B42"/>
    <w:lvl w:ilvl="0" w:tplc="04190011">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46" w15:restartNumberingAfterBreak="0">
    <w:nsid w:val="4B164E56"/>
    <w:multiLevelType w:val="hybridMultilevel"/>
    <w:tmpl w:val="FF3C68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CED5F40"/>
    <w:multiLevelType w:val="multilevel"/>
    <w:tmpl w:val="7DDA912A"/>
    <w:lvl w:ilvl="0">
      <w:start w:val="3"/>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b/>
        <w:i w:val="0"/>
        <w:color w:val="000000"/>
        <w:sz w:val="28"/>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8" w15:restartNumberingAfterBreak="0">
    <w:nsid w:val="515D333D"/>
    <w:multiLevelType w:val="hybridMultilevel"/>
    <w:tmpl w:val="A9B860E0"/>
    <w:lvl w:ilvl="0" w:tplc="F3D255D0">
      <w:start w:val="1"/>
      <w:numFmt w:val="decimal"/>
      <w:lvlText w:val="%1)"/>
      <w:lvlJc w:val="left"/>
      <w:pPr>
        <w:ind w:left="795" w:hanging="435"/>
      </w:pPr>
      <w:rPr>
        <w:rFonts w:cs="Times New Roman" w:hint="default"/>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523C7DDC"/>
    <w:multiLevelType w:val="hybridMultilevel"/>
    <w:tmpl w:val="A6F823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53E82D9E"/>
    <w:multiLevelType w:val="hybridMultilevel"/>
    <w:tmpl w:val="7D0EF8FA"/>
    <w:lvl w:ilvl="0" w:tplc="04190001">
      <w:start w:val="1"/>
      <w:numFmt w:val="bullet"/>
      <w:lvlText w:val=""/>
      <w:lvlJc w:val="left"/>
      <w:pPr>
        <w:ind w:left="720" w:hanging="360"/>
      </w:pPr>
      <w:rPr>
        <w:rFonts w:ascii="Symbol" w:hAnsi="Symbol" w:hint="default"/>
        <w:b w:val="0"/>
      </w:rPr>
    </w:lvl>
    <w:lvl w:ilvl="1" w:tplc="C7B8506C">
      <w:start w:val="3"/>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6E85958"/>
    <w:multiLevelType w:val="hybridMultilevel"/>
    <w:tmpl w:val="DA6C146E"/>
    <w:lvl w:ilvl="0" w:tplc="12C2EBF0">
      <w:start w:val="1"/>
      <w:numFmt w:val="decimal"/>
      <w:lvlText w:val="%1)"/>
      <w:lvlJc w:val="left"/>
      <w:pPr>
        <w:ind w:left="1077" w:hanging="360"/>
      </w:pPr>
      <w:rPr>
        <w:rFonts w:cs="Times New Roman"/>
        <w:b w:val="0"/>
        <w:color w:val="auto"/>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2" w15:restartNumberingAfterBreak="0">
    <w:nsid w:val="58F86701"/>
    <w:multiLevelType w:val="hybridMultilevel"/>
    <w:tmpl w:val="023C0C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5CDE7FBF"/>
    <w:multiLevelType w:val="multilevel"/>
    <w:tmpl w:val="66949164"/>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D430B70"/>
    <w:multiLevelType w:val="multilevel"/>
    <w:tmpl w:val="ABDC9CFA"/>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b/>
        <w:color w:val="auto"/>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EE40DC1"/>
    <w:multiLevelType w:val="multilevel"/>
    <w:tmpl w:val="881643BC"/>
    <w:lvl w:ilvl="0">
      <w:start w:val="3"/>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auto"/>
      </w:rPr>
    </w:lvl>
    <w:lvl w:ilvl="2">
      <w:start w:val="5"/>
      <w:numFmt w:val="decimal"/>
      <w:lvlText w:val="%1.%2.%3."/>
      <w:lvlJc w:val="left"/>
      <w:pPr>
        <w:ind w:left="720" w:hanging="720"/>
      </w:pPr>
      <w:rPr>
        <w:rFonts w:hint="default"/>
        <w:b/>
        <w:color w:val="000000"/>
        <w:sz w:val="28"/>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6" w15:restartNumberingAfterBreak="0">
    <w:nsid w:val="602A0121"/>
    <w:multiLevelType w:val="hybridMultilevel"/>
    <w:tmpl w:val="944248EA"/>
    <w:lvl w:ilvl="0" w:tplc="D7601778">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60E03CB4"/>
    <w:multiLevelType w:val="multilevel"/>
    <w:tmpl w:val="5BD8C0D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67A565EF"/>
    <w:multiLevelType w:val="hybridMultilevel"/>
    <w:tmpl w:val="D422B9F6"/>
    <w:lvl w:ilvl="0" w:tplc="BFE68E88">
      <w:start w:val="1"/>
      <w:numFmt w:val="decimal"/>
      <w:lvlText w:val="%1)"/>
      <w:lvlJc w:val="left"/>
      <w:pPr>
        <w:ind w:left="720" w:hanging="360"/>
      </w:pPr>
      <w:rPr>
        <w:rFonts w:hint="default"/>
        <w:b w:val="0"/>
      </w:rPr>
    </w:lvl>
    <w:lvl w:ilvl="1" w:tplc="C7B8506C">
      <w:start w:val="3"/>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A365F93"/>
    <w:multiLevelType w:val="hybridMultilevel"/>
    <w:tmpl w:val="A9CA2ECC"/>
    <w:lvl w:ilvl="0" w:tplc="7ECA7E6E">
      <w:start w:val="1"/>
      <w:numFmt w:val="decimal"/>
      <w:lvlText w:val="%1)"/>
      <w:lvlJc w:val="left"/>
      <w:pPr>
        <w:ind w:left="1530" w:hanging="45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E06370D"/>
    <w:multiLevelType w:val="multilevel"/>
    <w:tmpl w:val="C52014FC"/>
    <w:lvl w:ilvl="0">
      <w:start w:val="2"/>
      <w:numFmt w:val="decimal"/>
      <w:lvlText w:val="%1."/>
      <w:lvlJc w:val="left"/>
      <w:pPr>
        <w:tabs>
          <w:tab w:val="num" w:pos="0"/>
        </w:tabs>
        <w:ind w:left="360" w:hanging="360"/>
      </w:pPr>
      <w:rPr>
        <w:rFonts w:cs="Times New Roman" w:hint="default"/>
        <w:b/>
        <w:i w:val="0"/>
        <w:color w:val="FFFFFF" w:themeColor="background1"/>
      </w:rPr>
    </w:lvl>
    <w:lvl w:ilvl="1">
      <w:start w:val="1"/>
      <w:numFmt w:val="decimal"/>
      <w:lvlText w:val="%1.%2."/>
      <w:lvlJc w:val="left"/>
      <w:pPr>
        <w:tabs>
          <w:tab w:val="num" w:pos="-1136"/>
        </w:tabs>
        <w:ind w:left="573" w:hanging="432"/>
      </w:pPr>
      <w:rPr>
        <w:rFonts w:cs="Times New Roman" w:hint="default"/>
        <w:b/>
        <w:strike w:val="0"/>
        <w:color w:val="FFFFFF" w:themeColor="background1"/>
        <w:sz w:val="2"/>
      </w:rPr>
    </w:lvl>
    <w:lvl w:ilvl="2">
      <w:start w:val="1"/>
      <w:numFmt w:val="decimal"/>
      <w:lvlText w:val="%1.%2.%3."/>
      <w:lvlJc w:val="left"/>
      <w:pPr>
        <w:tabs>
          <w:tab w:val="num" w:pos="131"/>
        </w:tabs>
        <w:ind w:left="1355" w:hanging="504"/>
      </w:pPr>
      <w:rPr>
        <w:rFonts w:ascii="Times New Roman" w:hAnsi="Times New Roman" w:cs="Times New Roman" w:hint="default"/>
        <w:b/>
        <w:i w:val="0"/>
        <w:color w:val="auto"/>
        <w:sz w:val="28"/>
        <w:szCs w:val="28"/>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1" w15:restartNumberingAfterBreak="0">
    <w:nsid w:val="6E0D3159"/>
    <w:multiLevelType w:val="hybridMultilevel"/>
    <w:tmpl w:val="D926316E"/>
    <w:lvl w:ilvl="0" w:tplc="8E2EECC4">
      <w:start w:val="1"/>
      <w:numFmt w:val="decimal"/>
      <w:lvlText w:val="%1)"/>
      <w:lvlJc w:val="left"/>
      <w:pPr>
        <w:ind w:left="870"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6E14383E"/>
    <w:multiLevelType w:val="multilevel"/>
    <w:tmpl w:val="BBC034FC"/>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F5C794C"/>
    <w:multiLevelType w:val="multilevel"/>
    <w:tmpl w:val="1FB6E99A"/>
    <w:lvl w:ilvl="0">
      <w:start w:val="2"/>
      <w:numFmt w:val="decimal"/>
      <w:lvlText w:val="%1."/>
      <w:lvlJc w:val="left"/>
      <w:pPr>
        <w:ind w:left="540" w:hanging="540"/>
      </w:pPr>
      <w:rPr>
        <w:rFonts w:hint="default"/>
      </w:rPr>
    </w:lvl>
    <w:lvl w:ilvl="1">
      <w:start w:val="3"/>
      <w:numFmt w:val="decimal"/>
      <w:lvlText w:val="%1.%2."/>
      <w:lvlJc w:val="left"/>
      <w:pPr>
        <w:ind w:left="594" w:hanging="540"/>
      </w:pPr>
      <w:rPr>
        <w:rFonts w:hint="default"/>
      </w:rPr>
    </w:lvl>
    <w:lvl w:ilvl="2">
      <w:start w:val="1"/>
      <w:numFmt w:val="decimal"/>
      <w:lvlText w:val="%1.%2.%3."/>
      <w:lvlJc w:val="left"/>
      <w:pPr>
        <w:ind w:left="828" w:hanging="720"/>
      </w:pPr>
      <w:rPr>
        <w:rFonts w:hint="default"/>
        <w:b/>
        <w:sz w:val="28"/>
      </w:rPr>
    </w:lvl>
    <w:lvl w:ilvl="3">
      <w:start w:val="1"/>
      <w:numFmt w:val="decimal"/>
      <w:lvlText w:val="%1.%2.%3.%4."/>
      <w:lvlJc w:val="left"/>
      <w:pPr>
        <w:ind w:left="882" w:hanging="72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32" w:hanging="1800"/>
      </w:pPr>
      <w:rPr>
        <w:rFonts w:hint="default"/>
      </w:rPr>
    </w:lvl>
  </w:abstractNum>
  <w:abstractNum w:abstractNumId="64" w15:restartNumberingAfterBreak="0">
    <w:nsid w:val="6F5E4BD4"/>
    <w:multiLevelType w:val="multilevel"/>
    <w:tmpl w:val="61F4442A"/>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F7A65A3"/>
    <w:multiLevelType w:val="hybridMultilevel"/>
    <w:tmpl w:val="F2D214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6FF8527D"/>
    <w:multiLevelType w:val="hybridMultilevel"/>
    <w:tmpl w:val="4A787104"/>
    <w:lvl w:ilvl="0" w:tplc="3E1873D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72143164"/>
    <w:multiLevelType w:val="hybridMultilevel"/>
    <w:tmpl w:val="E8443B7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72CE2608"/>
    <w:multiLevelType w:val="hybridMultilevel"/>
    <w:tmpl w:val="44CE14F6"/>
    <w:lvl w:ilvl="0" w:tplc="04A6BE9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74DB4A5C"/>
    <w:multiLevelType w:val="hybridMultilevel"/>
    <w:tmpl w:val="44F4A722"/>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76560C49"/>
    <w:multiLevelType w:val="hybridMultilevel"/>
    <w:tmpl w:val="02282A5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1" w15:restartNumberingAfterBreak="0">
    <w:nsid w:val="769B59AE"/>
    <w:multiLevelType w:val="hybridMultilevel"/>
    <w:tmpl w:val="23BAEFB2"/>
    <w:lvl w:ilvl="0" w:tplc="EDD819C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77444CF8"/>
    <w:multiLevelType w:val="multilevel"/>
    <w:tmpl w:val="643CCCEC"/>
    <w:lvl w:ilvl="0">
      <w:start w:val="3"/>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b/>
        <w:color w:val="auto"/>
        <w:sz w:val="28"/>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3" w15:restartNumberingAfterBreak="0">
    <w:nsid w:val="78122C2A"/>
    <w:multiLevelType w:val="hybridMultilevel"/>
    <w:tmpl w:val="C2BE9B38"/>
    <w:lvl w:ilvl="0" w:tplc="84648D14">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790751C1"/>
    <w:multiLevelType w:val="multilevel"/>
    <w:tmpl w:val="2870DF7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C1E5FE4"/>
    <w:multiLevelType w:val="hybridMultilevel"/>
    <w:tmpl w:val="0B609FF0"/>
    <w:lvl w:ilvl="0" w:tplc="2538625E">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7C23258C"/>
    <w:multiLevelType w:val="hybridMultilevel"/>
    <w:tmpl w:val="32CC1916"/>
    <w:lvl w:ilvl="0" w:tplc="1B7CE2F8">
      <w:start w:val="1"/>
      <w:numFmt w:val="decimal"/>
      <w:lvlText w:val="%1)"/>
      <w:lvlJc w:val="left"/>
      <w:pPr>
        <w:ind w:left="1530" w:hanging="45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C470D1D"/>
    <w:multiLevelType w:val="hybridMultilevel"/>
    <w:tmpl w:val="94FE3C20"/>
    <w:lvl w:ilvl="0" w:tplc="FD646C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7CB61351"/>
    <w:multiLevelType w:val="hybridMultilevel"/>
    <w:tmpl w:val="6E04057A"/>
    <w:lvl w:ilvl="0" w:tplc="1F00B398">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7E585924"/>
    <w:multiLevelType w:val="multilevel"/>
    <w:tmpl w:val="625612A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7"/>
  </w:num>
  <w:num w:numId="2">
    <w:abstractNumId w:val="60"/>
  </w:num>
  <w:num w:numId="3">
    <w:abstractNumId w:val="18"/>
  </w:num>
  <w:num w:numId="4">
    <w:abstractNumId w:val="66"/>
  </w:num>
  <w:num w:numId="5">
    <w:abstractNumId w:val="6"/>
  </w:num>
  <w:num w:numId="6">
    <w:abstractNumId w:val="51"/>
  </w:num>
  <w:num w:numId="7">
    <w:abstractNumId w:val="70"/>
  </w:num>
  <w:num w:numId="8">
    <w:abstractNumId w:val="27"/>
  </w:num>
  <w:num w:numId="9">
    <w:abstractNumId w:val="45"/>
  </w:num>
  <w:num w:numId="10">
    <w:abstractNumId w:val="65"/>
  </w:num>
  <w:num w:numId="11">
    <w:abstractNumId w:val="63"/>
  </w:num>
  <w:num w:numId="12">
    <w:abstractNumId w:val="52"/>
  </w:num>
  <w:num w:numId="13">
    <w:abstractNumId w:val="79"/>
  </w:num>
  <w:num w:numId="14">
    <w:abstractNumId w:val="4"/>
  </w:num>
  <w:num w:numId="15">
    <w:abstractNumId w:val="58"/>
  </w:num>
  <w:num w:numId="16">
    <w:abstractNumId w:val="55"/>
  </w:num>
  <w:num w:numId="17">
    <w:abstractNumId w:val="30"/>
  </w:num>
  <w:num w:numId="18">
    <w:abstractNumId w:val="49"/>
  </w:num>
  <w:num w:numId="19">
    <w:abstractNumId w:val="53"/>
  </w:num>
  <w:num w:numId="20">
    <w:abstractNumId w:val="10"/>
  </w:num>
  <w:num w:numId="21">
    <w:abstractNumId w:val="54"/>
  </w:num>
  <w:num w:numId="2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8"/>
  </w:num>
  <w:num w:numId="26">
    <w:abstractNumId w:val="41"/>
  </w:num>
  <w:num w:numId="27">
    <w:abstractNumId w:val="75"/>
  </w:num>
  <w:num w:numId="28">
    <w:abstractNumId w:val="28"/>
  </w:num>
  <w:num w:numId="29">
    <w:abstractNumId w:val="22"/>
  </w:num>
  <w:num w:numId="30">
    <w:abstractNumId w:val="31"/>
  </w:num>
  <w:num w:numId="31">
    <w:abstractNumId w:val="7"/>
  </w:num>
  <w:num w:numId="32">
    <w:abstractNumId w:val="48"/>
  </w:num>
  <w:num w:numId="33">
    <w:abstractNumId w:val="21"/>
  </w:num>
  <w:num w:numId="34">
    <w:abstractNumId w:val="13"/>
  </w:num>
  <w:num w:numId="35">
    <w:abstractNumId w:val="15"/>
  </w:num>
  <w:num w:numId="36">
    <w:abstractNumId w:val="19"/>
  </w:num>
  <w:num w:numId="37">
    <w:abstractNumId w:val="36"/>
  </w:num>
  <w:num w:numId="38">
    <w:abstractNumId w:val="0"/>
  </w:num>
  <w:num w:numId="39">
    <w:abstractNumId w:val="9"/>
  </w:num>
  <w:num w:numId="40">
    <w:abstractNumId w:val="29"/>
  </w:num>
  <w:num w:numId="41">
    <w:abstractNumId w:val="78"/>
  </w:num>
  <w:num w:numId="42">
    <w:abstractNumId w:val="2"/>
  </w:num>
  <w:num w:numId="43">
    <w:abstractNumId w:val="42"/>
  </w:num>
  <w:num w:numId="44">
    <w:abstractNumId w:val="37"/>
  </w:num>
  <w:num w:numId="45">
    <w:abstractNumId w:val="26"/>
  </w:num>
  <w:num w:numId="46">
    <w:abstractNumId w:val="43"/>
  </w:num>
  <w:num w:numId="47">
    <w:abstractNumId w:val="16"/>
  </w:num>
  <w:num w:numId="48">
    <w:abstractNumId w:val="34"/>
  </w:num>
  <w:num w:numId="49">
    <w:abstractNumId w:val="69"/>
  </w:num>
  <w:num w:numId="50">
    <w:abstractNumId w:val="56"/>
  </w:num>
  <w:num w:numId="51">
    <w:abstractNumId w:val="40"/>
  </w:num>
  <w:num w:numId="52">
    <w:abstractNumId w:val="32"/>
  </w:num>
  <w:num w:numId="53">
    <w:abstractNumId w:val="11"/>
  </w:num>
  <w:num w:numId="54">
    <w:abstractNumId w:val="8"/>
  </w:num>
  <w:num w:numId="55">
    <w:abstractNumId w:val="5"/>
  </w:num>
  <w:num w:numId="56">
    <w:abstractNumId w:val="33"/>
  </w:num>
  <w:num w:numId="57">
    <w:abstractNumId w:val="73"/>
  </w:num>
  <w:num w:numId="58">
    <w:abstractNumId w:val="14"/>
  </w:num>
  <w:num w:numId="59">
    <w:abstractNumId w:val="39"/>
  </w:num>
  <w:num w:numId="60">
    <w:abstractNumId w:val="44"/>
  </w:num>
  <w:num w:numId="61">
    <w:abstractNumId w:val="76"/>
  </w:num>
  <w:num w:numId="62">
    <w:abstractNumId w:val="1"/>
  </w:num>
  <w:num w:numId="63">
    <w:abstractNumId w:val="59"/>
  </w:num>
  <w:num w:numId="64">
    <w:abstractNumId w:val="24"/>
  </w:num>
  <w:num w:numId="65">
    <w:abstractNumId w:val="25"/>
  </w:num>
  <w:num w:numId="66">
    <w:abstractNumId w:val="61"/>
  </w:num>
  <w:num w:numId="67">
    <w:abstractNumId w:val="12"/>
  </w:num>
  <w:num w:numId="68">
    <w:abstractNumId w:val="3"/>
  </w:num>
  <w:num w:numId="69">
    <w:abstractNumId w:val="68"/>
  </w:num>
  <w:num w:numId="70">
    <w:abstractNumId w:val="67"/>
  </w:num>
  <w:num w:numId="71">
    <w:abstractNumId w:val="64"/>
  </w:num>
  <w:num w:numId="72">
    <w:abstractNumId w:val="35"/>
  </w:num>
  <w:num w:numId="73">
    <w:abstractNumId w:val="74"/>
  </w:num>
  <w:num w:numId="74">
    <w:abstractNumId w:val="72"/>
  </w:num>
  <w:num w:numId="75">
    <w:abstractNumId w:val="46"/>
  </w:num>
  <w:num w:numId="76">
    <w:abstractNumId w:val="62"/>
  </w:num>
  <w:num w:numId="77">
    <w:abstractNumId w:val="20"/>
  </w:num>
  <w:num w:numId="78">
    <w:abstractNumId w:val="47"/>
  </w:num>
  <w:num w:numId="79">
    <w:abstractNumId w:val="50"/>
  </w:num>
  <w:num w:numId="80">
    <w:abstractNumId w:val="5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6B"/>
    <w:rsid w:val="00002456"/>
    <w:rsid w:val="000059F4"/>
    <w:rsid w:val="000214A7"/>
    <w:rsid w:val="000300A5"/>
    <w:rsid w:val="0003152C"/>
    <w:rsid w:val="00043629"/>
    <w:rsid w:val="0004446B"/>
    <w:rsid w:val="00045A9E"/>
    <w:rsid w:val="00045C7A"/>
    <w:rsid w:val="00050D06"/>
    <w:rsid w:val="00051CC6"/>
    <w:rsid w:val="0005235D"/>
    <w:rsid w:val="00054A3E"/>
    <w:rsid w:val="00055D39"/>
    <w:rsid w:val="000606F6"/>
    <w:rsid w:val="000619AE"/>
    <w:rsid w:val="000651E0"/>
    <w:rsid w:val="00066AF1"/>
    <w:rsid w:val="000775FA"/>
    <w:rsid w:val="00087DAA"/>
    <w:rsid w:val="000924A0"/>
    <w:rsid w:val="00093EF2"/>
    <w:rsid w:val="00095ECE"/>
    <w:rsid w:val="000A0187"/>
    <w:rsid w:val="000A6238"/>
    <w:rsid w:val="000C4169"/>
    <w:rsid w:val="000C4FC8"/>
    <w:rsid w:val="000C6BF9"/>
    <w:rsid w:val="000C79EE"/>
    <w:rsid w:val="000D0625"/>
    <w:rsid w:val="000D4ED0"/>
    <w:rsid w:val="000E1350"/>
    <w:rsid w:val="000E6120"/>
    <w:rsid w:val="000F2A46"/>
    <w:rsid w:val="000F393E"/>
    <w:rsid w:val="000F43D4"/>
    <w:rsid w:val="000F6E5A"/>
    <w:rsid w:val="00104BF1"/>
    <w:rsid w:val="0010780D"/>
    <w:rsid w:val="0011519D"/>
    <w:rsid w:val="00123FFC"/>
    <w:rsid w:val="00124233"/>
    <w:rsid w:val="00126A08"/>
    <w:rsid w:val="00142779"/>
    <w:rsid w:val="00145CCC"/>
    <w:rsid w:val="00147D6D"/>
    <w:rsid w:val="001534C9"/>
    <w:rsid w:val="0015441A"/>
    <w:rsid w:val="00160AA4"/>
    <w:rsid w:val="00164605"/>
    <w:rsid w:val="00166B22"/>
    <w:rsid w:val="00180711"/>
    <w:rsid w:val="001953FB"/>
    <w:rsid w:val="00195C8F"/>
    <w:rsid w:val="001A122C"/>
    <w:rsid w:val="001A7BB7"/>
    <w:rsid w:val="001B1C1B"/>
    <w:rsid w:val="001B5590"/>
    <w:rsid w:val="001B6B3A"/>
    <w:rsid w:val="001C168D"/>
    <w:rsid w:val="001C19CB"/>
    <w:rsid w:val="001C59EA"/>
    <w:rsid w:val="001D5FAF"/>
    <w:rsid w:val="001F0BD3"/>
    <w:rsid w:val="00214CED"/>
    <w:rsid w:val="00217347"/>
    <w:rsid w:val="002204C8"/>
    <w:rsid w:val="00221C2B"/>
    <w:rsid w:val="00233787"/>
    <w:rsid w:val="002345B9"/>
    <w:rsid w:val="00240102"/>
    <w:rsid w:val="002415EA"/>
    <w:rsid w:val="00247722"/>
    <w:rsid w:val="00250ECF"/>
    <w:rsid w:val="00267F70"/>
    <w:rsid w:val="002738EC"/>
    <w:rsid w:val="00275DA4"/>
    <w:rsid w:val="00277280"/>
    <w:rsid w:val="00277411"/>
    <w:rsid w:val="0028040F"/>
    <w:rsid w:val="0028148E"/>
    <w:rsid w:val="00284CDC"/>
    <w:rsid w:val="002A0F63"/>
    <w:rsid w:val="002A68B2"/>
    <w:rsid w:val="002B096C"/>
    <w:rsid w:val="002C39A1"/>
    <w:rsid w:val="002C47AC"/>
    <w:rsid w:val="002D4449"/>
    <w:rsid w:val="002D461A"/>
    <w:rsid w:val="002D6F04"/>
    <w:rsid w:val="002F154F"/>
    <w:rsid w:val="002F16D5"/>
    <w:rsid w:val="002F700A"/>
    <w:rsid w:val="002F7BF4"/>
    <w:rsid w:val="00311B64"/>
    <w:rsid w:val="00316FB3"/>
    <w:rsid w:val="0033184F"/>
    <w:rsid w:val="00336A0C"/>
    <w:rsid w:val="0034754F"/>
    <w:rsid w:val="003528F8"/>
    <w:rsid w:val="00356C26"/>
    <w:rsid w:val="00365BBD"/>
    <w:rsid w:val="00366B3B"/>
    <w:rsid w:val="00372933"/>
    <w:rsid w:val="00373BE8"/>
    <w:rsid w:val="003766ED"/>
    <w:rsid w:val="003905CA"/>
    <w:rsid w:val="003A0AE2"/>
    <w:rsid w:val="003A3C76"/>
    <w:rsid w:val="003A436B"/>
    <w:rsid w:val="003C2D30"/>
    <w:rsid w:val="003D2473"/>
    <w:rsid w:val="003D7DBF"/>
    <w:rsid w:val="003E146D"/>
    <w:rsid w:val="003E19A7"/>
    <w:rsid w:val="003E38BB"/>
    <w:rsid w:val="003E617E"/>
    <w:rsid w:val="00412365"/>
    <w:rsid w:val="004126BC"/>
    <w:rsid w:val="00425E1F"/>
    <w:rsid w:val="0042719C"/>
    <w:rsid w:val="0042774F"/>
    <w:rsid w:val="00433150"/>
    <w:rsid w:val="00435B8C"/>
    <w:rsid w:val="00447B9B"/>
    <w:rsid w:val="00451AF4"/>
    <w:rsid w:val="00451ED0"/>
    <w:rsid w:val="004530F3"/>
    <w:rsid w:val="00456970"/>
    <w:rsid w:val="00464B16"/>
    <w:rsid w:val="004666F7"/>
    <w:rsid w:val="00472DB4"/>
    <w:rsid w:val="004754B7"/>
    <w:rsid w:val="0047609A"/>
    <w:rsid w:val="00483F54"/>
    <w:rsid w:val="00485144"/>
    <w:rsid w:val="00494743"/>
    <w:rsid w:val="00496996"/>
    <w:rsid w:val="004A4CC8"/>
    <w:rsid w:val="004B2963"/>
    <w:rsid w:val="004B2A48"/>
    <w:rsid w:val="004B3656"/>
    <w:rsid w:val="004B55FE"/>
    <w:rsid w:val="004C2B6E"/>
    <w:rsid w:val="004C505E"/>
    <w:rsid w:val="004C58D2"/>
    <w:rsid w:val="004C6B83"/>
    <w:rsid w:val="004D5842"/>
    <w:rsid w:val="004F243D"/>
    <w:rsid w:val="004F472C"/>
    <w:rsid w:val="004F69D8"/>
    <w:rsid w:val="00502150"/>
    <w:rsid w:val="00503B76"/>
    <w:rsid w:val="0050697E"/>
    <w:rsid w:val="0051781D"/>
    <w:rsid w:val="00527F01"/>
    <w:rsid w:val="00540C58"/>
    <w:rsid w:val="0054187A"/>
    <w:rsid w:val="00547568"/>
    <w:rsid w:val="005530CA"/>
    <w:rsid w:val="0055529B"/>
    <w:rsid w:val="00562DDC"/>
    <w:rsid w:val="00567D7C"/>
    <w:rsid w:val="005707B9"/>
    <w:rsid w:val="0057287C"/>
    <w:rsid w:val="00590C04"/>
    <w:rsid w:val="00591CA6"/>
    <w:rsid w:val="00595A1E"/>
    <w:rsid w:val="005A115A"/>
    <w:rsid w:val="005A15D7"/>
    <w:rsid w:val="005B7220"/>
    <w:rsid w:val="005C0026"/>
    <w:rsid w:val="005C169D"/>
    <w:rsid w:val="005D0A4F"/>
    <w:rsid w:val="005F0B34"/>
    <w:rsid w:val="005F36AC"/>
    <w:rsid w:val="005F4207"/>
    <w:rsid w:val="005F49E5"/>
    <w:rsid w:val="006004D2"/>
    <w:rsid w:val="00603C6F"/>
    <w:rsid w:val="00605C92"/>
    <w:rsid w:val="006124B4"/>
    <w:rsid w:val="00613B89"/>
    <w:rsid w:val="00626C00"/>
    <w:rsid w:val="00632CED"/>
    <w:rsid w:val="00635EA6"/>
    <w:rsid w:val="00644D80"/>
    <w:rsid w:val="00645ED0"/>
    <w:rsid w:val="00656CD9"/>
    <w:rsid w:val="00665994"/>
    <w:rsid w:val="006713CE"/>
    <w:rsid w:val="00674919"/>
    <w:rsid w:val="00680145"/>
    <w:rsid w:val="0068571B"/>
    <w:rsid w:val="00696114"/>
    <w:rsid w:val="00697899"/>
    <w:rsid w:val="006A07ED"/>
    <w:rsid w:val="006A1AB2"/>
    <w:rsid w:val="006A2476"/>
    <w:rsid w:val="006C2667"/>
    <w:rsid w:val="006C4D86"/>
    <w:rsid w:val="006C5653"/>
    <w:rsid w:val="006E3A41"/>
    <w:rsid w:val="006F7184"/>
    <w:rsid w:val="007060CF"/>
    <w:rsid w:val="00722F89"/>
    <w:rsid w:val="00751914"/>
    <w:rsid w:val="0075740C"/>
    <w:rsid w:val="00770EF8"/>
    <w:rsid w:val="00774F66"/>
    <w:rsid w:val="00785467"/>
    <w:rsid w:val="00785AA1"/>
    <w:rsid w:val="00795BEE"/>
    <w:rsid w:val="007A20BA"/>
    <w:rsid w:val="007A4B62"/>
    <w:rsid w:val="007B0384"/>
    <w:rsid w:val="007B36C8"/>
    <w:rsid w:val="007B36D9"/>
    <w:rsid w:val="007B772E"/>
    <w:rsid w:val="007C5531"/>
    <w:rsid w:val="007D1FFF"/>
    <w:rsid w:val="007D41DB"/>
    <w:rsid w:val="007D7674"/>
    <w:rsid w:val="007F01D6"/>
    <w:rsid w:val="0080352C"/>
    <w:rsid w:val="0080387D"/>
    <w:rsid w:val="00805027"/>
    <w:rsid w:val="00806F2B"/>
    <w:rsid w:val="0082250E"/>
    <w:rsid w:val="00827EE2"/>
    <w:rsid w:val="00832070"/>
    <w:rsid w:val="00857569"/>
    <w:rsid w:val="00860D97"/>
    <w:rsid w:val="0086101D"/>
    <w:rsid w:val="00863F35"/>
    <w:rsid w:val="00872AC7"/>
    <w:rsid w:val="00873A58"/>
    <w:rsid w:val="00875187"/>
    <w:rsid w:val="0088258F"/>
    <w:rsid w:val="00890A63"/>
    <w:rsid w:val="0089212B"/>
    <w:rsid w:val="00892B80"/>
    <w:rsid w:val="00894C24"/>
    <w:rsid w:val="008C2B83"/>
    <w:rsid w:val="008D1005"/>
    <w:rsid w:val="008D69C9"/>
    <w:rsid w:val="008D6C40"/>
    <w:rsid w:val="008D6F2B"/>
    <w:rsid w:val="008E0198"/>
    <w:rsid w:val="008E7B25"/>
    <w:rsid w:val="008F391C"/>
    <w:rsid w:val="008F59EB"/>
    <w:rsid w:val="008F5AAF"/>
    <w:rsid w:val="008F60D7"/>
    <w:rsid w:val="00901ED1"/>
    <w:rsid w:val="00902AA7"/>
    <w:rsid w:val="009035EC"/>
    <w:rsid w:val="00906CD5"/>
    <w:rsid w:val="00912468"/>
    <w:rsid w:val="00914A24"/>
    <w:rsid w:val="00915127"/>
    <w:rsid w:val="00915FE7"/>
    <w:rsid w:val="009324AF"/>
    <w:rsid w:val="00953E51"/>
    <w:rsid w:val="00985AC8"/>
    <w:rsid w:val="0099303E"/>
    <w:rsid w:val="009950E5"/>
    <w:rsid w:val="00996D75"/>
    <w:rsid w:val="009C043D"/>
    <w:rsid w:val="009D1A78"/>
    <w:rsid w:val="009D4D71"/>
    <w:rsid w:val="009F12B7"/>
    <w:rsid w:val="009F4EBD"/>
    <w:rsid w:val="009F507C"/>
    <w:rsid w:val="00A02190"/>
    <w:rsid w:val="00A06EE2"/>
    <w:rsid w:val="00A1289E"/>
    <w:rsid w:val="00A27820"/>
    <w:rsid w:val="00A27C5A"/>
    <w:rsid w:val="00A31F35"/>
    <w:rsid w:val="00A440C3"/>
    <w:rsid w:val="00A46052"/>
    <w:rsid w:val="00A471A5"/>
    <w:rsid w:val="00A51A78"/>
    <w:rsid w:val="00A561C5"/>
    <w:rsid w:val="00A61344"/>
    <w:rsid w:val="00A7351E"/>
    <w:rsid w:val="00A73BF8"/>
    <w:rsid w:val="00A80D5F"/>
    <w:rsid w:val="00A82CA7"/>
    <w:rsid w:val="00A86501"/>
    <w:rsid w:val="00A92AEA"/>
    <w:rsid w:val="00AA3C4F"/>
    <w:rsid w:val="00AA4DB0"/>
    <w:rsid w:val="00AA5E9E"/>
    <w:rsid w:val="00AA5F10"/>
    <w:rsid w:val="00AB78D4"/>
    <w:rsid w:val="00AC5370"/>
    <w:rsid w:val="00AE44BD"/>
    <w:rsid w:val="00AE639C"/>
    <w:rsid w:val="00AF55F9"/>
    <w:rsid w:val="00B0265F"/>
    <w:rsid w:val="00B03AD1"/>
    <w:rsid w:val="00B544F7"/>
    <w:rsid w:val="00B5654E"/>
    <w:rsid w:val="00B651EC"/>
    <w:rsid w:val="00B776B4"/>
    <w:rsid w:val="00B8121A"/>
    <w:rsid w:val="00B86496"/>
    <w:rsid w:val="00BA1CD8"/>
    <w:rsid w:val="00BB7E2E"/>
    <w:rsid w:val="00BC0A13"/>
    <w:rsid w:val="00BC275C"/>
    <w:rsid w:val="00BD24FE"/>
    <w:rsid w:val="00BD5F7D"/>
    <w:rsid w:val="00BE3EC9"/>
    <w:rsid w:val="00BF13EC"/>
    <w:rsid w:val="00BF18B1"/>
    <w:rsid w:val="00BF3768"/>
    <w:rsid w:val="00BF4534"/>
    <w:rsid w:val="00BF78EF"/>
    <w:rsid w:val="00C03029"/>
    <w:rsid w:val="00C058CB"/>
    <w:rsid w:val="00C06396"/>
    <w:rsid w:val="00C11B91"/>
    <w:rsid w:val="00C13C51"/>
    <w:rsid w:val="00C22A62"/>
    <w:rsid w:val="00C23A0C"/>
    <w:rsid w:val="00C275BE"/>
    <w:rsid w:val="00C303DC"/>
    <w:rsid w:val="00C340D1"/>
    <w:rsid w:val="00C348AA"/>
    <w:rsid w:val="00C35517"/>
    <w:rsid w:val="00C36425"/>
    <w:rsid w:val="00C36661"/>
    <w:rsid w:val="00C41D82"/>
    <w:rsid w:val="00C4253F"/>
    <w:rsid w:val="00C54070"/>
    <w:rsid w:val="00C55ACD"/>
    <w:rsid w:val="00C64236"/>
    <w:rsid w:val="00C6628D"/>
    <w:rsid w:val="00C664DB"/>
    <w:rsid w:val="00C70321"/>
    <w:rsid w:val="00C83CFD"/>
    <w:rsid w:val="00C9079F"/>
    <w:rsid w:val="00C9135D"/>
    <w:rsid w:val="00C9228B"/>
    <w:rsid w:val="00C93F52"/>
    <w:rsid w:val="00C96099"/>
    <w:rsid w:val="00CA108D"/>
    <w:rsid w:val="00CA2F2D"/>
    <w:rsid w:val="00CA33F7"/>
    <w:rsid w:val="00CB0716"/>
    <w:rsid w:val="00CC3C8F"/>
    <w:rsid w:val="00CD00BE"/>
    <w:rsid w:val="00CE1DB2"/>
    <w:rsid w:val="00CE708C"/>
    <w:rsid w:val="00CF6D85"/>
    <w:rsid w:val="00D146F2"/>
    <w:rsid w:val="00D15529"/>
    <w:rsid w:val="00D22EF3"/>
    <w:rsid w:val="00D31821"/>
    <w:rsid w:val="00D32BFB"/>
    <w:rsid w:val="00D35DF7"/>
    <w:rsid w:val="00D45618"/>
    <w:rsid w:val="00D53466"/>
    <w:rsid w:val="00D71B15"/>
    <w:rsid w:val="00D72566"/>
    <w:rsid w:val="00D73495"/>
    <w:rsid w:val="00D84CFC"/>
    <w:rsid w:val="00D94DAB"/>
    <w:rsid w:val="00DA1B42"/>
    <w:rsid w:val="00DA1FF1"/>
    <w:rsid w:val="00DB0F5E"/>
    <w:rsid w:val="00DB6545"/>
    <w:rsid w:val="00DB7B1E"/>
    <w:rsid w:val="00DC136B"/>
    <w:rsid w:val="00DC376C"/>
    <w:rsid w:val="00DC6142"/>
    <w:rsid w:val="00DD33D2"/>
    <w:rsid w:val="00DE124C"/>
    <w:rsid w:val="00DE5CB6"/>
    <w:rsid w:val="00DF0B7C"/>
    <w:rsid w:val="00DF26F7"/>
    <w:rsid w:val="00DF56B8"/>
    <w:rsid w:val="00DF674B"/>
    <w:rsid w:val="00E1520E"/>
    <w:rsid w:val="00E16E93"/>
    <w:rsid w:val="00E246DC"/>
    <w:rsid w:val="00E3134B"/>
    <w:rsid w:val="00E41514"/>
    <w:rsid w:val="00E425E1"/>
    <w:rsid w:val="00E42E5E"/>
    <w:rsid w:val="00E461ED"/>
    <w:rsid w:val="00E46D97"/>
    <w:rsid w:val="00E46E44"/>
    <w:rsid w:val="00E4775F"/>
    <w:rsid w:val="00E53E4A"/>
    <w:rsid w:val="00E550AE"/>
    <w:rsid w:val="00E55617"/>
    <w:rsid w:val="00E74399"/>
    <w:rsid w:val="00E769D5"/>
    <w:rsid w:val="00E77BC5"/>
    <w:rsid w:val="00E8276B"/>
    <w:rsid w:val="00EA0FBB"/>
    <w:rsid w:val="00EA21BA"/>
    <w:rsid w:val="00EA5297"/>
    <w:rsid w:val="00EA77BA"/>
    <w:rsid w:val="00EC48D2"/>
    <w:rsid w:val="00ED04A5"/>
    <w:rsid w:val="00EE1436"/>
    <w:rsid w:val="00EE64DB"/>
    <w:rsid w:val="00EF03CF"/>
    <w:rsid w:val="00EF2F3C"/>
    <w:rsid w:val="00F04006"/>
    <w:rsid w:val="00F04ED2"/>
    <w:rsid w:val="00F055CB"/>
    <w:rsid w:val="00F07B35"/>
    <w:rsid w:val="00F11BA3"/>
    <w:rsid w:val="00F17E1A"/>
    <w:rsid w:val="00F21796"/>
    <w:rsid w:val="00F24228"/>
    <w:rsid w:val="00F312BE"/>
    <w:rsid w:val="00F37624"/>
    <w:rsid w:val="00F37710"/>
    <w:rsid w:val="00F40144"/>
    <w:rsid w:val="00F4057D"/>
    <w:rsid w:val="00F4275C"/>
    <w:rsid w:val="00F456C2"/>
    <w:rsid w:val="00F51880"/>
    <w:rsid w:val="00F518C7"/>
    <w:rsid w:val="00F5206B"/>
    <w:rsid w:val="00F531DA"/>
    <w:rsid w:val="00F55CCD"/>
    <w:rsid w:val="00F6343D"/>
    <w:rsid w:val="00F717E6"/>
    <w:rsid w:val="00F76322"/>
    <w:rsid w:val="00F8148C"/>
    <w:rsid w:val="00F86249"/>
    <w:rsid w:val="00F92D0A"/>
    <w:rsid w:val="00F938BE"/>
    <w:rsid w:val="00F967D4"/>
    <w:rsid w:val="00FA06B5"/>
    <w:rsid w:val="00FB69C3"/>
    <w:rsid w:val="00FC50D8"/>
    <w:rsid w:val="00FC6645"/>
    <w:rsid w:val="00FE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EB20E-765A-4E11-8957-C83D6002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C24"/>
    <w:pPr>
      <w:spacing w:before="100" w:beforeAutospacing="1" w:after="0" w:line="240" w:lineRule="auto"/>
      <w:jc w:val="both"/>
    </w:pPr>
    <w:rPr>
      <w:rFonts w:ascii="Courier New" w:eastAsia="Times New Roman" w:hAnsi="Courier New" w:cs="Times New Roman"/>
      <w:sz w:val="24"/>
      <w:szCs w:val="20"/>
      <w:lang w:eastAsia="ru-RU"/>
    </w:rPr>
  </w:style>
  <w:style w:type="paragraph" w:styleId="5">
    <w:name w:val="heading 5"/>
    <w:basedOn w:val="a"/>
    <w:link w:val="50"/>
    <w:qFormat/>
    <w:rsid w:val="0050697E"/>
    <w:pPr>
      <w:spacing w:after="100" w:afterAutospacing="1"/>
      <w:jc w:val="left"/>
      <w:outlineLvl w:val="4"/>
    </w:pPr>
    <w:rPr>
      <w:rFonts w:ascii="Times New Roman" w:hAnsi="Times New Roman"/>
      <w:b/>
      <w:sz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894C24"/>
    <w:pPr>
      <w:ind w:left="720"/>
      <w:contextualSpacing/>
    </w:pPr>
  </w:style>
  <w:style w:type="paragraph" w:styleId="a4">
    <w:name w:val="footnote text"/>
    <w:basedOn w:val="a"/>
    <w:link w:val="a5"/>
    <w:semiHidden/>
    <w:rsid w:val="002204C8"/>
    <w:pPr>
      <w:spacing w:before="0" w:beforeAutospacing="0"/>
      <w:jc w:val="left"/>
    </w:pPr>
    <w:rPr>
      <w:sz w:val="20"/>
      <w:lang w:val="x-none"/>
    </w:rPr>
  </w:style>
  <w:style w:type="character" w:customStyle="1" w:styleId="a5">
    <w:name w:val="Текст сноски Знак"/>
    <w:basedOn w:val="a0"/>
    <w:link w:val="a4"/>
    <w:semiHidden/>
    <w:rsid w:val="002204C8"/>
    <w:rPr>
      <w:rFonts w:ascii="Courier New" w:eastAsia="Times New Roman" w:hAnsi="Courier New" w:cs="Times New Roman"/>
      <w:sz w:val="20"/>
      <w:szCs w:val="20"/>
      <w:lang w:val="x-none" w:eastAsia="ru-RU"/>
    </w:rPr>
  </w:style>
  <w:style w:type="paragraph" w:customStyle="1" w:styleId="2">
    <w:name w:val="Абзац списка2"/>
    <w:basedOn w:val="a"/>
    <w:rsid w:val="00C058CB"/>
    <w:pPr>
      <w:ind w:left="720"/>
      <w:contextualSpacing/>
    </w:pPr>
  </w:style>
  <w:style w:type="paragraph" w:styleId="a6">
    <w:name w:val="Balloon Text"/>
    <w:basedOn w:val="a"/>
    <w:link w:val="a7"/>
    <w:uiPriority w:val="99"/>
    <w:semiHidden/>
    <w:unhideWhenUsed/>
    <w:rsid w:val="00C058CB"/>
    <w:pPr>
      <w:spacing w:before="0"/>
    </w:pPr>
    <w:rPr>
      <w:rFonts w:ascii="Tahoma" w:hAnsi="Tahoma" w:cs="Tahoma"/>
      <w:sz w:val="16"/>
      <w:szCs w:val="16"/>
    </w:rPr>
  </w:style>
  <w:style w:type="character" w:customStyle="1" w:styleId="a7">
    <w:name w:val="Текст выноски Знак"/>
    <w:basedOn w:val="a0"/>
    <w:link w:val="a6"/>
    <w:uiPriority w:val="99"/>
    <w:semiHidden/>
    <w:rsid w:val="00C058CB"/>
    <w:rPr>
      <w:rFonts w:ascii="Tahoma" w:eastAsia="Times New Roman" w:hAnsi="Tahoma" w:cs="Tahoma"/>
      <w:sz w:val="16"/>
      <w:szCs w:val="16"/>
      <w:lang w:eastAsia="ru-RU"/>
    </w:rPr>
  </w:style>
  <w:style w:type="character" w:customStyle="1" w:styleId="50">
    <w:name w:val="Заголовок 5 Знак"/>
    <w:basedOn w:val="a0"/>
    <w:link w:val="5"/>
    <w:rsid w:val="0050697E"/>
    <w:rPr>
      <w:rFonts w:ascii="Times New Roman" w:eastAsia="Times New Roman" w:hAnsi="Times New Roman" w:cs="Times New Roman"/>
      <w:b/>
      <w:sz w:val="20"/>
      <w:szCs w:val="20"/>
      <w:lang w:val="x-none" w:eastAsia="ru-RU"/>
    </w:rPr>
  </w:style>
  <w:style w:type="paragraph" w:styleId="a8">
    <w:name w:val="Normal (Web)"/>
    <w:basedOn w:val="a"/>
    <w:rsid w:val="0050697E"/>
    <w:pPr>
      <w:spacing w:after="100" w:afterAutospacing="1"/>
    </w:pPr>
    <w:rPr>
      <w:rFonts w:ascii="Verdana" w:hAnsi="Verdana"/>
      <w:sz w:val="18"/>
      <w:szCs w:val="18"/>
    </w:rPr>
  </w:style>
  <w:style w:type="character" w:customStyle="1" w:styleId="size10">
    <w:name w:val="size10"/>
    <w:rsid w:val="0050697E"/>
    <w:rPr>
      <w:rFonts w:ascii="Verdana" w:hAnsi="Verdana"/>
    </w:rPr>
  </w:style>
  <w:style w:type="paragraph" w:styleId="a9">
    <w:name w:val="List Paragraph"/>
    <w:basedOn w:val="a"/>
    <w:uiPriority w:val="34"/>
    <w:qFormat/>
    <w:rsid w:val="008E7B25"/>
    <w:pPr>
      <w:ind w:left="720"/>
      <w:contextualSpacing/>
    </w:pPr>
  </w:style>
  <w:style w:type="paragraph" w:styleId="aa">
    <w:name w:val="header"/>
    <w:basedOn w:val="a"/>
    <w:link w:val="ab"/>
    <w:uiPriority w:val="99"/>
    <w:unhideWhenUsed/>
    <w:rsid w:val="00166B22"/>
    <w:pPr>
      <w:tabs>
        <w:tab w:val="center" w:pos="4677"/>
        <w:tab w:val="right" w:pos="9355"/>
      </w:tabs>
      <w:spacing w:before="0"/>
    </w:pPr>
  </w:style>
  <w:style w:type="character" w:customStyle="1" w:styleId="ab">
    <w:name w:val="Верхний колонтитул Знак"/>
    <w:basedOn w:val="a0"/>
    <w:link w:val="aa"/>
    <w:uiPriority w:val="99"/>
    <w:rsid w:val="00166B22"/>
    <w:rPr>
      <w:rFonts w:ascii="Courier New" w:eastAsia="Times New Roman" w:hAnsi="Courier New" w:cs="Times New Roman"/>
      <w:sz w:val="24"/>
      <w:szCs w:val="20"/>
      <w:lang w:eastAsia="ru-RU"/>
    </w:rPr>
  </w:style>
  <w:style w:type="paragraph" w:styleId="ac">
    <w:name w:val="footer"/>
    <w:basedOn w:val="a"/>
    <w:link w:val="ad"/>
    <w:unhideWhenUsed/>
    <w:rsid w:val="00166B22"/>
    <w:pPr>
      <w:tabs>
        <w:tab w:val="center" w:pos="4677"/>
        <w:tab w:val="right" w:pos="9355"/>
      </w:tabs>
      <w:spacing w:before="0"/>
    </w:pPr>
  </w:style>
  <w:style w:type="character" w:customStyle="1" w:styleId="ad">
    <w:name w:val="Нижний колонтитул Знак"/>
    <w:basedOn w:val="a0"/>
    <w:link w:val="ac"/>
    <w:rsid w:val="00166B22"/>
    <w:rPr>
      <w:rFonts w:ascii="Courier New" w:eastAsia="Times New Roman" w:hAnsi="Courier New" w:cs="Times New Roman"/>
      <w:sz w:val="24"/>
      <w:szCs w:val="20"/>
      <w:lang w:eastAsia="ru-RU"/>
    </w:rPr>
  </w:style>
  <w:style w:type="paragraph" w:customStyle="1" w:styleId="3">
    <w:name w:val="Абзац списка3"/>
    <w:basedOn w:val="a"/>
    <w:rsid w:val="004C505E"/>
    <w:pPr>
      <w:ind w:left="720"/>
      <w:contextualSpacing/>
    </w:pPr>
  </w:style>
  <w:style w:type="paragraph" w:customStyle="1" w:styleId="4">
    <w:name w:val="Абзац списка4"/>
    <w:basedOn w:val="a"/>
    <w:rsid w:val="009950E5"/>
    <w:pPr>
      <w:ind w:left="720"/>
      <w:contextualSpacing/>
    </w:pPr>
  </w:style>
  <w:style w:type="paragraph" w:styleId="ae">
    <w:name w:val="No Spacing"/>
    <w:uiPriority w:val="1"/>
    <w:qFormat/>
    <w:rsid w:val="00ED04A5"/>
    <w:pPr>
      <w:spacing w:after="0" w:line="240" w:lineRule="auto"/>
    </w:pPr>
    <w:rPr>
      <w:rFonts w:ascii="Calibri" w:eastAsia="Calibri" w:hAnsi="Calibri" w:cs="Times New Roman"/>
    </w:rPr>
  </w:style>
  <w:style w:type="paragraph" w:customStyle="1" w:styleId="51">
    <w:name w:val="Абзац списка5"/>
    <w:basedOn w:val="a"/>
    <w:rsid w:val="00502150"/>
    <w:pPr>
      <w:ind w:left="720"/>
      <w:contextualSpacing/>
    </w:pPr>
  </w:style>
  <w:style w:type="character" w:styleId="af">
    <w:name w:val="page number"/>
    <w:rsid w:val="00502150"/>
    <w:rPr>
      <w:rFonts w:cs="Times New Roman"/>
    </w:rPr>
  </w:style>
  <w:style w:type="paragraph" w:customStyle="1" w:styleId="menubox">
    <w:name w:val="menu_box"/>
    <w:basedOn w:val="a"/>
    <w:rsid w:val="00502150"/>
    <w:pPr>
      <w:spacing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55188-21C1-4B42-BC70-7658E6A6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33140</Words>
  <Characters>188902</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dc:creator>
  <cp:lastModifiedBy>Пользователь Windows</cp:lastModifiedBy>
  <cp:revision>3</cp:revision>
  <cp:lastPrinted>2017-11-20T14:26:00Z</cp:lastPrinted>
  <dcterms:created xsi:type="dcterms:W3CDTF">2018-10-01T11:55:00Z</dcterms:created>
  <dcterms:modified xsi:type="dcterms:W3CDTF">2018-10-01T11:55:00Z</dcterms:modified>
</cp:coreProperties>
</file>